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D1" w:rsidRDefault="00871BD1" w:rsidP="00871BD1">
      <w:bookmarkStart w:id="0" w:name="_GoBack"/>
      <w:bookmarkEnd w:id="0"/>
    </w:p>
    <w:p w:rsidR="00871BD1" w:rsidRDefault="00871BD1" w:rsidP="00871BD1"/>
    <w:p w:rsidR="00871BD1" w:rsidRDefault="00871BD1" w:rsidP="00871BD1"/>
    <w:p w:rsidR="00871BD1" w:rsidRDefault="00871BD1" w:rsidP="00871BD1"/>
    <w:p w:rsidR="00871BD1" w:rsidRDefault="00871BD1" w:rsidP="00871BD1"/>
    <w:p w:rsidR="00871BD1" w:rsidRDefault="00871BD1" w:rsidP="00871BD1">
      <w:pPr>
        <w:tabs>
          <w:tab w:val="left" w:pos="3054"/>
        </w:tabs>
      </w:pPr>
      <w:r>
        <w:tab/>
      </w:r>
    </w:p>
    <w:p w:rsidR="00871BD1" w:rsidRDefault="00871BD1" w:rsidP="00871BD1"/>
    <w:p w:rsidR="00871BD1" w:rsidRDefault="00871BD1" w:rsidP="00871BD1"/>
    <w:p w:rsidR="00871BD1" w:rsidRPr="000A7CE6" w:rsidRDefault="00871BD1" w:rsidP="00871BD1">
      <w:pPr>
        <w:jc w:val="center"/>
        <w:rPr>
          <w:sz w:val="48"/>
          <w:szCs w:val="48"/>
        </w:rPr>
      </w:pPr>
    </w:p>
    <w:p w:rsidR="00871BD1" w:rsidRPr="000A7CE6" w:rsidRDefault="00871BD1" w:rsidP="00871BD1">
      <w:pPr>
        <w:jc w:val="center"/>
        <w:rPr>
          <w:sz w:val="48"/>
          <w:szCs w:val="48"/>
        </w:rPr>
      </w:pPr>
    </w:p>
    <w:p w:rsidR="00871BD1" w:rsidRPr="000A7CE6" w:rsidRDefault="00871BD1" w:rsidP="00871BD1">
      <w:pPr>
        <w:jc w:val="center"/>
        <w:rPr>
          <w:sz w:val="48"/>
          <w:szCs w:val="48"/>
        </w:rPr>
      </w:pPr>
    </w:p>
    <w:p w:rsidR="00871BD1" w:rsidRPr="000A7CE6" w:rsidRDefault="00871BD1" w:rsidP="00871BD1">
      <w:pPr>
        <w:jc w:val="center"/>
        <w:rPr>
          <w:b/>
          <w:sz w:val="48"/>
          <w:szCs w:val="48"/>
        </w:rPr>
      </w:pPr>
    </w:p>
    <w:p w:rsidR="00263261" w:rsidRDefault="00263261" w:rsidP="002E2078">
      <w:pPr>
        <w:jc w:val="center"/>
        <w:rPr>
          <w:b/>
          <w:sz w:val="48"/>
          <w:szCs w:val="48"/>
        </w:rPr>
      </w:pPr>
      <w:r w:rsidRPr="002E2078">
        <w:rPr>
          <w:b/>
          <w:sz w:val="48"/>
          <w:szCs w:val="48"/>
        </w:rPr>
        <w:t>POUČENIE</w:t>
      </w:r>
      <w:r>
        <w:rPr>
          <w:b/>
          <w:sz w:val="48"/>
          <w:szCs w:val="48"/>
        </w:rPr>
        <w:t xml:space="preserve"> </w:t>
      </w:r>
      <w:r w:rsidRPr="002E2078">
        <w:rPr>
          <w:b/>
          <w:sz w:val="48"/>
          <w:szCs w:val="48"/>
        </w:rPr>
        <w:t>UCHÁDZAČOV</w:t>
      </w:r>
    </w:p>
    <w:p w:rsidR="00871BD1" w:rsidRPr="000A7CE6" w:rsidRDefault="00263261" w:rsidP="002E2078">
      <w:pPr>
        <w:jc w:val="center"/>
      </w:pPr>
      <w:r w:rsidRPr="002E2078">
        <w:rPr>
          <w:b/>
          <w:sz w:val="48"/>
          <w:szCs w:val="48"/>
        </w:rPr>
        <w:t>O</w:t>
      </w:r>
      <w:r>
        <w:rPr>
          <w:b/>
          <w:sz w:val="48"/>
          <w:szCs w:val="48"/>
        </w:rPr>
        <w:t xml:space="preserve"> </w:t>
      </w:r>
      <w:r w:rsidRPr="002E2078">
        <w:rPr>
          <w:b/>
          <w:sz w:val="48"/>
          <w:szCs w:val="48"/>
        </w:rPr>
        <w:t>ZAMESTNANIE</w:t>
      </w:r>
    </w:p>
    <w:p w:rsidR="002E2078" w:rsidRPr="002E2078" w:rsidRDefault="00871BD1" w:rsidP="002E2078">
      <w:pPr>
        <w:suppressAutoHyphens w:val="0"/>
        <w:rPr>
          <w:b/>
          <w:i/>
          <w:lang w:eastAsia="sk-SK"/>
        </w:rPr>
      </w:pPr>
      <w:r w:rsidRPr="000A7CE6">
        <w:br w:type="page"/>
      </w:r>
      <w:r w:rsidR="002E2078" w:rsidRPr="002E2078">
        <w:rPr>
          <w:b/>
          <w:i/>
          <w:lang w:eastAsia="sk-SK"/>
        </w:rPr>
        <w:lastRenderedPageBreak/>
        <w:t>Kto je prevádzkovateľom?</w:t>
      </w:r>
    </w:p>
    <w:p w:rsidR="002E2078" w:rsidRDefault="002E2078" w:rsidP="002E2078">
      <w:pPr>
        <w:suppressAutoHyphens w:val="0"/>
      </w:pPr>
      <w:r w:rsidRPr="002E2078">
        <w:t>Prevádzkovateľom sa rozumie naša spoločnosť:</w:t>
      </w:r>
    </w:p>
    <w:p w:rsidR="002E2078" w:rsidRPr="002E2078" w:rsidRDefault="002E2078" w:rsidP="002E2078">
      <w:pPr>
        <w:suppressAutoHyphens w:val="0"/>
      </w:pPr>
    </w:p>
    <w:p w:rsidR="00871BD1" w:rsidRDefault="00101B2E" w:rsidP="00DF1614">
      <w:pPr>
        <w:rPr>
          <w:rFonts w:ascii="Calibri" w:hAnsi="Calibri"/>
          <w:b/>
          <w:bCs/>
          <w:lang w:eastAsia="sk-SK"/>
        </w:rPr>
      </w:pPr>
      <w:r>
        <w:rPr>
          <w:rFonts w:ascii="Calibri" w:hAnsi="Calibri"/>
          <w:b/>
          <w:bCs/>
          <w:lang w:eastAsia="sk-SK"/>
        </w:rPr>
        <w:t>COLD s.r.o.</w:t>
      </w:r>
    </w:p>
    <w:p w:rsidR="00BD1440" w:rsidRDefault="00101B2E" w:rsidP="00DF1614">
      <w:pPr>
        <w:rPr>
          <w:rFonts w:ascii="Calibri" w:hAnsi="Calibri"/>
          <w:bCs/>
          <w:lang w:val="en-US" w:eastAsia="sk-SK"/>
        </w:rPr>
      </w:pPr>
      <w:r>
        <w:rPr>
          <w:rFonts w:ascii="Calibri" w:hAnsi="Calibri"/>
          <w:bCs/>
          <w:lang w:val="en-US" w:eastAsia="sk-SK"/>
        </w:rPr>
        <w:t>Kasárenská 2050</w:t>
      </w:r>
    </w:p>
    <w:p w:rsidR="00BD1440" w:rsidRDefault="00101B2E" w:rsidP="00DF1614">
      <w:pPr>
        <w:rPr>
          <w:rFonts w:ascii="Calibri" w:hAnsi="Calibri"/>
          <w:bCs/>
          <w:lang w:val="en-US" w:eastAsia="sk-SK"/>
        </w:rPr>
      </w:pPr>
      <w:r>
        <w:rPr>
          <w:rFonts w:ascii="Calibri" w:hAnsi="Calibri"/>
          <w:bCs/>
          <w:lang w:val="en-US" w:eastAsia="sk-SK"/>
        </w:rPr>
        <w:t>911 05</w:t>
      </w:r>
      <w:r w:rsidR="00BD1440">
        <w:rPr>
          <w:rFonts w:ascii="Calibri" w:hAnsi="Calibri"/>
          <w:bCs/>
          <w:lang w:val="en-US" w:eastAsia="sk-SK"/>
        </w:rPr>
        <w:t xml:space="preserve"> </w:t>
      </w:r>
      <w:r>
        <w:rPr>
          <w:rFonts w:ascii="Calibri" w:hAnsi="Calibri"/>
          <w:bCs/>
          <w:lang w:val="en-US" w:eastAsia="sk-SK"/>
        </w:rPr>
        <w:t>Trenčín</w:t>
      </w:r>
    </w:p>
    <w:p w:rsidR="00BD1440" w:rsidRDefault="00101B2E" w:rsidP="00DF1614">
      <w:pPr>
        <w:rPr>
          <w:rFonts w:ascii="Calibri" w:hAnsi="Calibri"/>
          <w:bCs/>
          <w:lang w:val="en-US" w:eastAsia="sk-SK"/>
        </w:rPr>
      </w:pPr>
      <w:r>
        <w:rPr>
          <w:rFonts w:ascii="Calibri" w:hAnsi="Calibri"/>
          <w:bCs/>
          <w:lang w:val="en-US" w:eastAsia="sk-SK"/>
        </w:rPr>
        <w:t>Slovenská republika</w:t>
      </w:r>
    </w:p>
    <w:p w:rsidR="00BD1440" w:rsidRDefault="00BD1440" w:rsidP="00DF1614">
      <w:pPr>
        <w:rPr>
          <w:rFonts w:ascii="Calibri" w:hAnsi="Calibri"/>
          <w:bCs/>
          <w:lang w:val="en-US" w:eastAsia="sk-SK"/>
        </w:rPr>
      </w:pPr>
      <w:r>
        <w:rPr>
          <w:rFonts w:ascii="Calibri" w:hAnsi="Calibri"/>
          <w:bCs/>
          <w:lang w:val="en-US" w:eastAsia="sk-SK"/>
        </w:rPr>
        <w:t>I</w:t>
      </w:r>
      <w:r>
        <w:rPr>
          <w:rFonts w:ascii="Calibri" w:hAnsi="Calibri"/>
          <w:bCs/>
          <w:lang w:eastAsia="sk-SK"/>
        </w:rPr>
        <w:t xml:space="preserve">ČO: </w:t>
      </w:r>
      <w:r w:rsidR="00101B2E">
        <w:rPr>
          <w:rFonts w:ascii="Calibri" w:hAnsi="Calibri"/>
          <w:bCs/>
          <w:lang w:val="en-US" w:eastAsia="sk-SK"/>
        </w:rPr>
        <w:t>45 930 261</w:t>
      </w:r>
    </w:p>
    <w:p w:rsidR="00DF1614" w:rsidRPr="00BD1440" w:rsidRDefault="00DF1614" w:rsidP="00DF1614">
      <w:pPr>
        <w:rPr>
          <w:rFonts w:ascii="Calibri" w:hAnsi="Calibri"/>
          <w:bCs/>
          <w:lang w:val="en-US" w:eastAsia="sk-SK"/>
        </w:rPr>
      </w:pPr>
    </w:p>
    <w:p w:rsidR="002E2078" w:rsidRDefault="002E2078" w:rsidP="00871BD1">
      <w:pPr>
        <w:jc w:val="both"/>
        <w:rPr>
          <w:rFonts w:ascii="Calibri" w:hAnsi="Calibri"/>
          <w:bCs/>
          <w:lang w:val="en-US" w:eastAsia="sk-SK"/>
        </w:rPr>
      </w:pPr>
    </w:p>
    <w:p w:rsidR="002E2078" w:rsidRPr="002E2078" w:rsidRDefault="002E2078" w:rsidP="002E2078">
      <w:pPr>
        <w:jc w:val="both"/>
        <w:rPr>
          <w:lang w:eastAsia="sk-SK"/>
        </w:rPr>
      </w:pPr>
      <w:r w:rsidRPr="002E2078">
        <w:rPr>
          <w:lang w:eastAsia="sk-SK"/>
        </w:rPr>
        <w:t>teda právnická osoba, ktorá bude spracúvať Vaše oso</w:t>
      </w:r>
      <w:r>
        <w:rPr>
          <w:lang w:eastAsia="sk-SK"/>
        </w:rPr>
        <w:t xml:space="preserve">bné údaje v súlade s Nariadením </w:t>
      </w:r>
      <w:r w:rsidRPr="002E2078">
        <w:rPr>
          <w:lang w:eastAsia="sk-SK"/>
        </w:rPr>
        <w:t>Európskeho parlamentu a Rady (EÚ) 2016/679 z 27. apríla 2016 o ochrane fyzických osôb pri spracúvaní osobných údajov a o voľnom pohybe takýchto údajov, ktorým sa zrušuje smernica 95/46/ES (všeobecné nariadenie o ochrane údajov) a Zákon</w:t>
      </w:r>
      <w:r>
        <w:rPr>
          <w:lang w:eastAsia="sk-SK"/>
        </w:rPr>
        <w:t>om</w:t>
      </w:r>
      <w:r w:rsidRPr="002E2078">
        <w:rPr>
          <w:lang w:eastAsia="sk-SK"/>
        </w:rPr>
        <w:t xml:space="preserve"> č. 18/2018 Z. z. o ochrane osobných údajov.</w:t>
      </w:r>
    </w:p>
    <w:p w:rsidR="00871BD1" w:rsidRDefault="00871BD1" w:rsidP="00871BD1">
      <w:pPr>
        <w:jc w:val="both"/>
      </w:pPr>
    </w:p>
    <w:p w:rsidR="002E2078" w:rsidRPr="002E2078" w:rsidRDefault="002E2078" w:rsidP="002E2078">
      <w:pPr>
        <w:pStyle w:val="Popis"/>
        <w:rPr>
          <w:b/>
        </w:rPr>
      </w:pPr>
      <w:r w:rsidRPr="002E2078">
        <w:rPr>
          <w:b/>
        </w:rPr>
        <w:t>Kto sa rozumie dotknutou osobou?</w:t>
      </w:r>
    </w:p>
    <w:p w:rsidR="002E2078" w:rsidRDefault="002E2078" w:rsidP="002E2078">
      <w:pPr>
        <w:jc w:val="both"/>
      </w:pPr>
      <w:r>
        <w:t>Dotknutou osobou ste Vy ako osoba, ktorej osobné údaje sú spracúvané prevádzkovateľom.</w:t>
      </w:r>
    </w:p>
    <w:p w:rsidR="002E2078" w:rsidRDefault="002E2078" w:rsidP="002E2078">
      <w:pPr>
        <w:jc w:val="both"/>
      </w:pPr>
    </w:p>
    <w:p w:rsidR="002E2078" w:rsidRPr="002E2078" w:rsidRDefault="002E2078" w:rsidP="002E2078">
      <w:pPr>
        <w:pStyle w:val="Popis"/>
        <w:rPr>
          <w:b/>
        </w:rPr>
      </w:pPr>
      <w:r w:rsidRPr="002E2078">
        <w:rPr>
          <w:b/>
        </w:rPr>
        <w:t xml:space="preserve">Čo je to poučenie dotknutej osoby? </w:t>
      </w:r>
    </w:p>
    <w:p w:rsidR="002E2078" w:rsidRDefault="002E2078" w:rsidP="002E2078">
      <w:pPr>
        <w:jc w:val="both"/>
      </w:pPr>
      <w:r>
        <w:t>Toto poučenie vysvetľuje ako budeme nakladať s Vašimi osobnými údajmi, ktoré ste nám poskytli a zároveň uvádza Vaše práva súvisiace so spracovaním osobných údajov.</w:t>
      </w:r>
    </w:p>
    <w:p w:rsidR="002E2078" w:rsidRDefault="002E2078" w:rsidP="002E2078">
      <w:pPr>
        <w:jc w:val="both"/>
      </w:pPr>
    </w:p>
    <w:p w:rsidR="002E2078" w:rsidRPr="002E2078" w:rsidRDefault="002E2078" w:rsidP="002E2078">
      <w:pPr>
        <w:pStyle w:val="Popis"/>
        <w:rPr>
          <w:b/>
        </w:rPr>
      </w:pPr>
      <w:r w:rsidRPr="002E2078">
        <w:rPr>
          <w:b/>
        </w:rPr>
        <w:t>Poskytovanie osobných údajov</w:t>
      </w:r>
    </w:p>
    <w:p w:rsidR="002E2078" w:rsidRDefault="002E2078" w:rsidP="002E2078">
      <w:pPr>
        <w:jc w:val="both"/>
      </w:pPr>
      <w:r>
        <w:t>Poskytovanie Vašich osobných údajov v rozsahu a na účely uvedené nižšie je požiadavkou, ktorá je potrebná na prípadné uzavretie pracovnej zmluvy. Možným následkom neposkytnutia osobných údajov v rozsahu požadovanom prevádzkovateľom je nemožnosť prevádzkovateľa dosiahnuť nižšie uvedené účely, nemožnosť evidovať Vás ako uchádzača o zamestnanie v našej spoločnosti a prípadná strata Vašej možnosti byť oslovený v budúcnosti s ponukou práce v našej spoločnosti.</w:t>
      </w:r>
    </w:p>
    <w:p w:rsidR="00102BC2" w:rsidRDefault="00102BC2">
      <w:pPr>
        <w:suppressAutoHyphens w:val="0"/>
      </w:pPr>
      <w:r>
        <w:br w:type="page"/>
      </w:r>
    </w:p>
    <w:p w:rsidR="002E2078" w:rsidRPr="00102BC2" w:rsidRDefault="002E2078" w:rsidP="00102BC2">
      <w:pPr>
        <w:pStyle w:val="Popis"/>
        <w:rPr>
          <w:b/>
        </w:rPr>
      </w:pPr>
      <w:r w:rsidRPr="00102BC2">
        <w:rPr>
          <w:b/>
        </w:rPr>
        <w:lastRenderedPageBreak/>
        <w:t xml:space="preserve">Aký je účel spracúvania Vašich osobných údajov? </w:t>
      </w:r>
    </w:p>
    <w:p w:rsidR="002E2078" w:rsidRDefault="002E2078" w:rsidP="002E2078">
      <w:pPr>
        <w:jc w:val="both"/>
      </w:pPr>
      <w:r>
        <w:t>Vaše osobné údaje sú spracúvané za účelom:</w:t>
      </w:r>
    </w:p>
    <w:p w:rsidR="00102BC2" w:rsidRDefault="00102BC2" w:rsidP="002E2078">
      <w:pPr>
        <w:jc w:val="both"/>
      </w:pPr>
    </w:p>
    <w:p w:rsidR="00102BC2" w:rsidRPr="00102BC2" w:rsidRDefault="00102BC2" w:rsidP="00102BC2">
      <w:pPr>
        <w:pStyle w:val="Odsekzoznamu"/>
        <w:numPr>
          <w:ilvl w:val="0"/>
          <w:numId w:val="43"/>
        </w:numPr>
        <w:rPr>
          <w:sz w:val="24"/>
          <w:szCs w:val="24"/>
        </w:rPr>
      </w:pPr>
      <w:r w:rsidRPr="00102BC2">
        <w:rPr>
          <w:sz w:val="24"/>
          <w:szCs w:val="24"/>
        </w:rPr>
        <w:t>zaradenia dotknutej osoby do výberového konania,</w:t>
      </w:r>
    </w:p>
    <w:p w:rsidR="00102BC2" w:rsidRPr="00102BC2" w:rsidRDefault="00102BC2" w:rsidP="00102BC2">
      <w:pPr>
        <w:pStyle w:val="Odsekzoznamu"/>
        <w:numPr>
          <w:ilvl w:val="0"/>
          <w:numId w:val="43"/>
        </w:numPr>
        <w:jc w:val="both"/>
        <w:rPr>
          <w:sz w:val="24"/>
          <w:szCs w:val="24"/>
        </w:rPr>
      </w:pPr>
      <w:r w:rsidRPr="00102BC2">
        <w:rPr>
          <w:sz w:val="24"/>
          <w:szCs w:val="24"/>
        </w:rPr>
        <w:t>vytvorenia a udržovania databázy uchádzačov o zamestnanie,</w:t>
      </w:r>
    </w:p>
    <w:p w:rsidR="00102BC2" w:rsidRPr="00102BC2" w:rsidRDefault="00102BC2" w:rsidP="00102BC2">
      <w:pPr>
        <w:pStyle w:val="Odsekzoznamu"/>
        <w:numPr>
          <w:ilvl w:val="0"/>
          <w:numId w:val="43"/>
        </w:numPr>
        <w:jc w:val="both"/>
        <w:rPr>
          <w:sz w:val="24"/>
          <w:szCs w:val="24"/>
        </w:rPr>
      </w:pPr>
      <w:r w:rsidRPr="00102BC2">
        <w:rPr>
          <w:sz w:val="24"/>
          <w:szCs w:val="24"/>
        </w:rPr>
        <w:t>nájdenia vhodného a kvalifikovaného zamestnanca a na účely jeho prípadného oslovenia zo strany prevádzkovateľa, ak tento v budúcnosti prejaví záujem o osl</w:t>
      </w:r>
      <w:r>
        <w:rPr>
          <w:sz w:val="24"/>
          <w:szCs w:val="24"/>
        </w:rPr>
        <w:t>ovenie uchádzača o zamestnanie,</w:t>
      </w:r>
    </w:p>
    <w:p w:rsidR="00102BC2" w:rsidRPr="00102BC2" w:rsidRDefault="00102BC2" w:rsidP="00102BC2">
      <w:pPr>
        <w:pStyle w:val="Odsekzoznamu"/>
        <w:numPr>
          <w:ilvl w:val="0"/>
          <w:numId w:val="43"/>
        </w:numPr>
        <w:jc w:val="both"/>
        <w:rPr>
          <w:sz w:val="24"/>
          <w:szCs w:val="24"/>
        </w:rPr>
      </w:pPr>
      <w:r w:rsidRPr="00102BC2">
        <w:rPr>
          <w:sz w:val="24"/>
          <w:szCs w:val="24"/>
        </w:rPr>
        <w:t xml:space="preserve">poskytnutia osobných údajov a informácií uvedených v profesijnom životopise a doplňujúcej dokumentácii predloženej prevádzkovateľovi alebo poskytnutých v rámci komunikácie s prevádzkovateľom osobám priamo alebo nepriamo ovládaným prevádzkovateľom za vyššie uvedenými účelmi, najmä za účelom prípadného oslovenia uchádzača s ponukou na pracovnú príležitosť, </w:t>
      </w:r>
    </w:p>
    <w:p w:rsidR="00102BC2" w:rsidRPr="00102BC2" w:rsidRDefault="00102BC2" w:rsidP="00102BC2">
      <w:pPr>
        <w:pStyle w:val="Odsekzoznamu"/>
        <w:numPr>
          <w:ilvl w:val="0"/>
          <w:numId w:val="43"/>
        </w:numPr>
        <w:jc w:val="both"/>
        <w:rPr>
          <w:sz w:val="24"/>
          <w:szCs w:val="24"/>
        </w:rPr>
      </w:pPr>
      <w:r w:rsidRPr="00102BC2">
        <w:rPr>
          <w:sz w:val="24"/>
          <w:szCs w:val="24"/>
        </w:rPr>
        <w:t>prípadného overenia informácií poskytnutých v profesijnom životopise a doplňujúcej dokumentácii predloženej prevádzkovateľovi a overenia osobných referencií u tretích osôb, ktorými môžu byť najmä súčasný alebo predchádzajúci zamestnávateľ dotknutej osoby alebo iná osoba uvedená ako referenčná osoba v údajoch dotknutej osoby poskytnutých prevádzkovateľovi.</w:t>
      </w:r>
    </w:p>
    <w:p w:rsidR="00102BC2" w:rsidRDefault="00102BC2" w:rsidP="002E2078">
      <w:pPr>
        <w:jc w:val="both"/>
      </w:pPr>
    </w:p>
    <w:p w:rsidR="002E2078" w:rsidRDefault="002E2078" w:rsidP="002E2078">
      <w:pPr>
        <w:jc w:val="both"/>
      </w:pPr>
    </w:p>
    <w:p w:rsidR="002E2078" w:rsidRPr="00102BC2" w:rsidRDefault="002E2078" w:rsidP="00102BC2">
      <w:pPr>
        <w:pStyle w:val="Popis"/>
        <w:rPr>
          <w:b/>
        </w:rPr>
      </w:pPr>
      <w:r w:rsidRPr="00102BC2">
        <w:rPr>
          <w:b/>
        </w:rPr>
        <w:t>Aký je právny základ spracúvania Vašich osobných údajov?</w:t>
      </w:r>
    </w:p>
    <w:p w:rsidR="002E2078" w:rsidRDefault="002E2078" w:rsidP="002E2078">
      <w:pPr>
        <w:jc w:val="both"/>
      </w:pPr>
      <w:r>
        <w:t>Zoznam právnych základov, ktoré oprávňujú prevádzkovateľa spracúvať osobné údaje o uchádzačovi o zamestnanie:</w:t>
      </w:r>
    </w:p>
    <w:p w:rsidR="00102BC2" w:rsidRDefault="00102BC2" w:rsidP="002E2078">
      <w:pPr>
        <w:jc w:val="both"/>
      </w:pPr>
    </w:p>
    <w:p w:rsidR="00102BC2" w:rsidRDefault="00102BC2" w:rsidP="00102BC2">
      <w:pPr>
        <w:pStyle w:val="Odsekzoznamu"/>
        <w:numPr>
          <w:ilvl w:val="0"/>
          <w:numId w:val="44"/>
        </w:numPr>
        <w:jc w:val="both"/>
        <w:rPr>
          <w:sz w:val="24"/>
          <w:szCs w:val="24"/>
        </w:rPr>
      </w:pPr>
      <w:r w:rsidRPr="00102BC2">
        <w:rPr>
          <w:sz w:val="24"/>
          <w:szCs w:val="24"/>
        </w:rPr>
        <w:t>zákon č. 311/2001 Z. z. Zákonník práce v znení neskorších predpisov;</w:t>
      </w:r>
    </w:p>
    <w:p w:rsidR="00102BC2" w:rsidRDefault="00102BC2" w:rsidP="00102BC2">
      <w:pPr>
        <w:pStyle w:val="Odsekzoznamu"/>
        <w:numPr>
          <w:ilvl w:val="0"/>
          <w:numId w:val="44"/>
        </w:numPr>
        <w:jc w:val="both"/>
        <w:rPr>
          <w:sz w:val="24"/>
          <w:szCs w:val="24"/>
        </w:rPr>
      </w:pPr>
      <w:r w:rsidRPr="00102BC2">
        <w:rPr>
          <w:sz w:val="24"/>
          <w:szCs w:val="24"/>
        </w:rPr>
        <w:t>zákon č. 5/2004 Z. z. o službách zamestnanosti a o zmene a doplnení niektorých zákonov v znení neskorších predpisov;</w:t>
      </w:r>
    </w:p>
    <w:p w:rsidR="00102BC2" w:rsidRPr="00102BC2" w:rsidRDefault="00102BC2" w:rsidP="00102BC2">
      <w:pPr>
        <w:pStyle w:val="Odsekzoznamu"/>
        <w:numPr>
          <w:ilvl w:val="0"/>
          <w:numId w:val="44"/>
        </w:numPr>
        <w:jc w:val="both"/>
        <w:rPr>
          <w:sz w:val="24"/>
          <w:szCs w:val="24"/>
        </w:rPr>
      </w:pPr>
      <w:r w:rsidRPr="00102BC2">
        <w:rPr>
          <w:sz w:val="24"/>
          <w:szCs w:val="24"/>
        </w:rPr>
        <w:t>zákon č. 124/2006 Z. z. o bezpečnosti a ochrane zdravia pri práce a o zmene a doplnení niektorých zákonov v znení neskorších predpisov;</w:t>
      </w:r>
    </w:p>
    <w:p w:rsidR="00102BC2" w:rsidRPr="00102BC2" w:rsidRDefault="00102BC2" w:rsidP="00102BC2">
      <w:pPr>
        <w:pStyle w:val="Odsekzoznamu"/>
        <w:numPr>
          <w:ilvl w:val="0"/>
          <w:numId w:val="44"/>
        </w:numPr>
        <w:jc w:val="both"/>
        <w:rPr>
          <w:sz w:val="24"/>
          <w:szCs w:val="24"/>
        </w:rPr>
      </w:pPr>
      <w:r w:rsidRPr="00102BC2">
        <w:rPr>
          <w:sz w:val="24"/>
          <w:szCs w:val="24"/>
        </w:rPr>
        <w:t>zákon č. 570/2005 Z. z. o brannej povinnosti a o zmene a doplnení niektorých zákonov v znení neskorších predpisov;</w:t>
      </w:r>
    </w:p>
    <w:p w:rsidR="00102BC2" w:rsidRPr="00102BC2" w:rsidRDefault="00102BC2" w:rsidP="00102BC2">
      <w:pPr>
        <w:pStyle w:val="Odsekzoznamu"/>
        <w:numPr>
          <w:ilvl w:val="0"/>
          <w:numId w:val="44"/>
        </w:numPr>
        <w:jc w:val="both"/>
        <w:rPr>
          <w:sz w:val="24"/>
          <w:szCs w:val="24"/>
        </w:rPr>
      </w:pPr>
      <w:r w:rsidRPr="00102BC2">
        <w:rPr>
          <w:sz w:val="24"/>
          <w:szCs w:val="24"/>
        </w:rPr>
        <w:t>zákon č. 122/2013 Z. z. o ochrane osobných údajov a o zmene a doplnení niektorých zákonov;</w:t>
      </w:r>
    </w:p>
    <w:p w:rsidR="00102BC2" w:rsidRPr="00102BC2" w:rsidRDefault="00102BC2" w:rsidP="00102BC2">
      <w:pPr>
        <w:pStyle w:val="Odsekzoznamu"/>
        <w:numPr>
          <w:ilvl w:val="0"/>
          <w:numId w:val="44"/>
        </w:numPr>
        <w:jc w:val="both"/>
        <w:rPr>
          <w:sz w:val="24"/>
          <w:szCs w:val="24"/>
        </w:rPr>
      </w:pPr>
      <w:r w:rsidRPr="00102BC2">
        <w:rPr>
          <w:sz w:val="24"/>
          <w:szCs w:val="24"/>
        </w:rPr>
        <w:t>oprávnený záujem prevádzkovateľa;</w:t>
      </w:r>
    </w:p>
    <w:p w:rsidR="00102BC2" w:rsidRPr="00102BC2" w:rsidRDefault="00102BC2" w:rsidP="00102BC2">
      <w:pPr>
        <w:pStyle w:val="Odsekzoznamu"/>
        <w:numPr>
          <w:ilvl w:val="0"/>
          <w:numId w:val="44"/>
        </w:numPr>
        <w:jc w:val="both"/>
        <w:rPr>
          <w:sz w:val="24"/>
          <w:szCs w:val="24"/>
        </w:rPr>
      </w:pPr>
      <w:r w:rsidRPr="00102BC2">
        <w:rPr>
          <w:sz w:val="24"/>
          <w:szCs w:val="24"/>
        </w:rPr>
        <w:t>zákon č. 18/2018 Z. z. o ochrane osobných údajov;</w:t>
      </w:r>
    </w:p>
    <w:p w:rsidR="00102BC2" w:rsidRPr="00102BC2" w:rsidRDefault="00102BC2" w:rsidP="00102BC2">
      <w:pPr>
        <w:pStyle w:val="Odsekzoznamu"/>
        <w:numPr>
          <w:ilvl w:val="0"/>
          <w:numId w:val="44"/>
        </w:numPr>
        <w:jc w:val="both"/>
        <w:rPr>
          <w:sz w:val="24"/>
          <w:szCs w:val="24"/>
        </w:rPr>
      </w:pPr>
      <w:r w:rsidRPr="00102BC2">
        <w:rPr>
          <w:sz w:val="24"/>
          <w:szCs w:val="24"/>
        </w:rPr>
        <w:t>súhlas uchádzača o zamestnanie.</w:t>
      </w:r>
    </w:p>
    <w:p w:rsidR="00102BC2" w:rsidRDefault="00102BC2">
      <w:pPr>
        <w:suppressAutoHyphens w:val="0"/>
      </w:pPr>
      <w:r>
        <w:br w:type="page"/>
      </w:r>
    </w:p>
    <w:p w:rsidR="002E2078" w:rsidRPr="00102BC2" w:rsidRDefault="002E2078" w:rsidP="00102BC2">
      <w:pPr>
        <w:pStyle w:val="Popis"/>
        <w:rPr>
          <w:b/>
        </w:rPr>
      </w:pPr>
      <w:r w:rsidRPr="00102BC2">
        <w:rPr>
          <w:b/>
        </w:rPr>
        <w:t xml:space="preserve">Aké osobné údaje sú zbierané? </w:t>
      </w:r>
    </w:p>
    <w:p w:rsidR="00102BC2" w:rsidRDefault="002E2078" w:rsidP="002E2078">
      <w:pPr>
        <w:jc w:val="both"/>
      </w:pPr>
      <w:r>
        <w:t>Za účelom vedenia personálnej agendy o uchádzačoch o zamestnanie sú o Vašej osobe zbierané nasledovné osobné údaje:</w:t>
      </w:r>
    </w:p>
    <w:p w:rsidR="00102BC2" w:rsidRDefault="00102BC2" w:rsidP="002E2078">
      <w:pPr>
        <w:jc w:val="both"/>
      </w:pPr>
    </w:p>
    <w:p w:rsidR="00102BC2" w:rsidRDefault="00102BC2" w:rsidP="00102BC2">
      <w:pPr>
        <w:pStyle w:val="Odsekzoznamu"/>
        <w:numPr>
          <w:ilvl w:val="0"/>
          <w:numId w:val="45"/>
        </w:numPr>
        <w:jc w:val="both"/>
        <w:rPr>
          <w:sz w:val="24"/>
          <w:szCs w:val="24"/>
        </w:rPr>
      </w:pPr>
      <w:r w:rsidRPr="00102BC2">
        <w:rPr>
          <w:sz w:val="24"/>
          <w:szCs w:val="24"/>
        </w:rPr>
        <w:t>akademické tituly, meno a priezvisko;</w:t>
      </w:r>
    </w:p>
    <w:p w:rsidR="00102BC2" w:rsidRPr="00102BC2" w:rsidRDefault="00102BC2" w:rsidP="00102BC2">
      <w:pPr>
        <w:pStyle w:val="Odsekzoznamu"/>
        <w:numPr>
          <w:ilvl w:val="0"/>
          <w:numId w:val="45"/>
        </w:numPr>
        <w:jc w:val="both"/>
        <w:rPr>
          <w:sz w:val="24"/>
          <w:szCs w:val="24"/>
        </w:rPr>
      </w:pPr>
      <w:r w:rsidRPr="00102BC2">
        <w:rPr>
          <w:sz w:val="24"/>
          <w:szCs w:val="24"/>
        </w:rPr>
        <w:t>fotografia;</w:t>
      </w:r>
    </w:p>
    <w:p w:rsidR="00102BC2" w:rsidRPr="00102BC2" w:rsidRDefault="00102BC2" w:rsidP="00102BC2">
      <w:pPr>
        <w:pStyle w:val="Odsekzoznamu"/>
        <w:numPr>
          <w:ilvl w:val="0"/>
          <w:numId w:val="45"/>
        </w:numPr>
        <w:jc w:val="both"/>
        <w:rPr>
          <w:sz w:val="24"/>
          <w:szCs w:val="24"/>
        </w:rPr>
      </w:pPr>
      <w:r w:rsidRPr="00102BC2">
        <w:rPr>
          <w:sz w:val="24"/>
          <w:szCs w:val="24"/>
        </w:rPr>
        <w:t>údaje o predchádzajúcich zamestnávateľoch;</w:t>
      </w:r>
    </w:p>
    <w:p w:rsidR="00102BC2" w:rsidRPr="00102BC2" w:rsidRDefault="00102BC2" w:rsidP="00102BC2">
      <w:pPr>
        <w:pStyle w:val="Odsekzoznamu"/>
        <w:numPr>
          <w:ilvl w:val="0"/>
          <w:numId w:val="45"/>
        </w:numPr>
        <w:jc w:val="both"/>
        <w:rPr>
          <w:sz w:val="24"/>
          <w:szCs w:val="24"/>
        </w:rPr>
      </w:pPr>
      <w:r w:rsidRPr="00102BC2">
        <w:rPr>
          <w:sz w:val="24"/>
          <w:szCs w:val="24"/>
        </w:rPr>
        <w:t>osobné údaje uvedené v žiadosti o prijatie do zamestnania, v profesijnom životopise, v motivačnom liste a ďalšej dokumentácii zaslanej Spoločnosti na účely uchádzania sa o zamestnanie;</w:t>
      </w:r>
    </w:p>
    <w:p w:rsidR="00102BC2" w:rsidRPr="00102BC2" w:rsidRDefault="00102BC2" w:rsidP="00102BC2">
      <w:pPr>
        <w:pStyle w:val="Odsekzoznamu"/>
        <w:numPr>
          <w:ilvl w:val="0"/>
          <w:numId w:val="45"/>
        </w:numPr>
        <w:jc w:val="both"/>
        <w:rPr>
          <w:sz w:val="24"/>
          <w:szCs w:val="24"/>
        </w:rPr>
      </w:pPr>
      <w:r w:rsidRPr="00102BC2">
        <w:rPr>
          <w:sz w:val="24"/>
          <w:szCs w:val="24"/>
        </w:rPr>
        <w:t>osobné údaje spracúvané na potvrdeniach a osvedčeniach o absolvovaných skúškach a získanom vzdelaní a o vzdelávacích aktivitách;</w:t>
      </w:r>
    </w:p>
    <w:p w:rsidR="00102BC2" w:rsidRPr="00102BC2" w:rsidRDefault="00102BC2" w:rsidP="00102BC2">
      <w:pPr>
        <w:pStyle w:val="Odsekzoznamu"/>
        <w:numPr>
          <w:ilvl w:val="0"/>
          <w:numId w:val="45"/>
        </w:numPr>
        <w:jc w:val="both"/>
        <w:rPr>
          <w:sz w:val="24"/>
          <w:szCs w:val="24"/>
        </w:rPr>
      </w:pPr>
      <w:r w:rsidRPr="00102BC2">
        <w:rPr>
          <w:sz w:val="24"/>
          <w:szCs w:val="24"/>
        </w:rPr>
        <w:t>informácie o absolvovaných školeniach, kurzoch, tréningoch a pod.;</w:t>
      </w:r>
    </w:p>
    <w:p w:rsidR="00102BC2" w:rsidRPr="00102BC2" w:rsidRDefault="00102BC2" w:rsidP="00102BC2">
      <w:pPr>
        <w:pStyle w:val="Odsekzoznamu"/>
        <w:numPr>
          <w:ilvl w:val="0"/>
          <w:numId w:val="45"/>
        </w:numPr>
        <w:jc w:val="both"/>
        <w:rPr>
          <w:sz w:val="24"/>
          <w:szCs w:val="24"/>
        </w:rPr>
      </w:pPr>
      <w:r w:rsidRPr="00102BC2">
        <w:rPr>
          <w:sz w:val="24"/>
          <w:szCs w:val="24"/>
        </w:rPr>
        <w:t>osobné údaje získané pri osobnom pohovore v Spoločnosti;</w:t>
      </w:r>
    </w:p>
    <w:p w:rsidR="00102BC2" w:rsidRPr="00102BC2" w:rsidRDefault="00102BC2" w:rsidP="00102BC2">
      <w:pPr>
        <w:pStyle w:val="Odsekzoznamu"/>
        <w:numPr>
          <w:ilvl w:val="0"/>
          <w:numId w:val="45"/>
        </w:numPr>
        <w:jc w:val="both"/>
        <w:rPr>
          <w:sz w:val="24"/>
          <w:szCs w:val="24"/>
        </w:rPr>
      </w:pPr>
      <w:r w:rsidRPr="00102BC2">
        <w:rPr>
          <w:sz w:val="24"/>
          <w:szCs w:val="24"/>
        </w:rPr>
        <w:t>pracovné zaradenie;</w:t>
      </w:r>
    </w:p>
    <w:p w:rsidR="00102BC2" w:rsidRPr="00102BC2" w:rsidRDefault="00102BC2" w:rsidP="00102BC2">
      <w:pPr>
        <w:pStyle w:val="Odsekzoznamu"/>
        <w:numPr>
          <w:ilvl w:val="0"/>
          <w:numId w:val="45"/>
        </w:numPr>
        <w:jc w:val="both"/>
        <w:rPr>
          <w:sz w:val="24"/>
          <w:szCs w:val="24"/>
        </w:rPr>
      </w:pPr>
      <w:r w:rsidRPr="00102BC2">
        <w:rPr>
          <w:sz w:val="24"/>
          <w:szCs w:val="24"/>
        </w:rPr>
        <w:t>telefónne číslo;</w:t>
      </w:r>
    </w:p>
    <w:p w:rsidR="00102BC2" w:rsidRPr="00102BC2" w:rsidRDefault="00102BC2" w:rsidP="00102BC2">
      <w:pPr>
        <w:pStyle w:val="Odsekzoznamu"/>
        <w:numPr>
          <w:ilvl w:val="0"/>
          <w:numId w:val="45"/>
        </w:numPr>
        <w:jc w:val="both"/>
        <w:rPr>
          <w:sz w:val="24"/>
          <w:szCs w:val="24"/>
        </w:rPr>
      </w:pPr>
      <w:r w:rsidRPr="00102BC2">
        <w:rPr>
          <w:sz w:val="24"/>
          <w:szCs w:val="24"/>
        </w:rPr>
        <w:t xml:space="preserve">adresu elektronickej pošty; </w:t>
      </w:r>
    </w:p>
    <w:p w:rsidR="00102BC2" w:rsidRPr="00102BC2" w:rsidRDefault="00102BC2" w:rsidP="00102BC2">
      <w:pPr>
        <w:pStyle w:val="Odsekzoznamu"/>
        <w:numPr>
          <w:ilvl w:val="0"/>
          <w:numId w:val="45"/>
        </w:numPr>
        <w:jc w:val="both"/>
        <w:rPr>
          <w:sz w:val="24"/>
          <w:szCs w:val="24"/>
        </w:rPr>
      </w:pPr>
      <w:r w:rsidRPr="00102BC2">
        <w:rPr>
          <w:sz w:val="24"/>
          <w:szCs w:val="24"/>
        </w:rPr>
        <w:t>podpis;</w:t>
      </w:r>
    </w:p>
    <w:p w:rsidR="002E2078" w:rsidRDefault="00102BC2" w:rsidP="00102BC2">
      <w:pPr>
        <w:jc w:val="both"/>
      </w:pPr>
      <w:r>
        <w:t xml:space="preserve"> </w:t>
      </w:r>
    </w:p>
    <w:p w:rsidR="002E2078" w:rsidRDefault="002E2078" w:rsidP="002E2078">
      <w:pPr>
        <w:jc w:val="both"/>
      </w:pPr>
      <w:r>
        <w:t>pričom uvedené osobné údaje môžu, ale nemusia byť spracúvané našou spoločnosťou. Naša spoločnosť ako potenciálny budúci zamestnávateľ spracúva iba osobné údaje, na ktorých spracovanie bol našej spoločnosti udelený súhlas s ich spracúvaním a ktorých spracúvanie je nevyhnutné na vyššie uvedené účely spracúvania osobných údajov.</w:t>
      </w:r>
    </w:p>
    <w:p w:rsidR="002E2078" w:rsidRDefault="002E2078" w:rsidP="002E2078">
      <w:pPr>
        <w:jc w:val="both"/>
      </w:pPr>
    </w:p>
    <w:p w:rsidR="002E2078" w:rsidRPr="00102BC2" w:rsidRDefault="002E2078" w:rsidP="00102BC2">
      <w:pPr>
        <w:pStyle w:val="Popis"/>
        <w:rPr>
          <w:b/>
        </w:rPr>
      </w:pPr>
      <w:r w:rsidRPr="00102BC2">
        <w:rPr>
          <w:b/>
        </w:rPr>
        <w:t>S akými inštitúciami sú zdieľané Vaše osobné údaje?</w:t>
      </w:r>
    </w:p>
    <w:p w:rsidR="002E2078" w:rsidRDefault="002E2078" w:rsidP="002E2078">
      <w:pPr>
        <w:jc w:val="both"/>
      </w:pPr>
      <w:r>
        <w:t>Vaše osobné údaje môžu byť zdieľané:</w:t>
      </w:r>
    </w:p>
    <w:p w:rsidR="00102BC2" w:rsidRDefault="00102BC2" w:rsidP="002E2078">
      <w:pPr>
        <w:jc w:val="both"/>
      </w:pPr>
    </w:p>
    <w:p w:rsidR="00102BC2" w:rsidRDefault="00102BC2" w:rsidP="00102BC2">
      <w:pPr>
        <w:pStyle w:val="Odsekzoznamu"/>
        <w:numPr>
          <w:ilvl w:val="0"/>
          <w:numId w:val="46"/>
        </w:numPr>
        <w:jc w:val="both"/>
        <w:rPr>
          <w:sz w:val="24"/>
          <w:szCs w:val="24"/>
        </w:rPr>
      </w:pPr>
      <w:r w:rsidRPr="00102BC2">
        <w:rPr>
          <w:sz w:val="24"/>
          <w:szCs w:val="24"/>
        </w:rPr>
        <w:t>s osobami priamo alebo nepriamo ovládanými našou spoločnosťou (najmä dcérske a sesterské spoločnosti) za vyššie uvedenými účelmi, najmä za účelom prípadného oslovenia uchádzača s ponukou na pracovnú príležitosť;</w:t>
      </w:r>
    </w:p>
    <w:p w:rsidR="00102BC2" w:rsidRDefault="00102BC2" w:rsidP="00102BC2">
      <w:pPr>
        <w:pStyle w:val="Odsekzoznamu"/>
        <w:numPr>
          <w:ilvl w:val="0"/>
          <w:numId w:val="46"/>
        </w:numPr>
        <w:jc w:val="both"/>
        <w:rPr>
          <w:sz w:val="24"/>
          <w:szCs w:val="24"/>
        </w:rPr>
      </w:pPr>
      <w:r>
        <w:rPr>
          <w:sz w:val="24"/>
          <w:szCs w:val="24"/>
        </w:rPr>
        <w:t xml:space="preserve">s </w:t>
      </w:r>
      <w:r w:rsidRPr="00102BC2">
        <w:rPr>
          <w:sz w:val="24"/>
          <w:szCs w:val="24"/>
        </w:rPr>
        <w:t>osobami priamo alebo nepriamo ovládanými našou spoločnosťou (najmä dcérske a sesterské spoločnosti) za vyššie uvedenými účelmi, najmä za účelom prípadného oslovenia uchádzača s ponukou na pracovnú príležitosť;</w:t>
      </w:r>
    </w:p>
    <w:p w:rsidR="00102BC2" w:rsidRPr="00102BC2" w:rsidRDefault="00102BC2" w:rsidP="00102BC2">
      <w:pPr>
        <w:pStyle w:val="Odsekzoznamu"/>
        <w:numPr>
          <w:ilvl w:val="0"/>
          <w:numId w:val="46"/>
        </w:numPr>
        <w:jc w:val="both"/>
        <w:rPr>
          <w:sz w:val="24"/>
          <w:szCs w:val="24"/>
        </w:rPr>
      </w:pPr>
      <w:r w:rsidRPr="00102BC2">
        <w:rPr>
          <w:sz w:val="24"/>
          <w:szCs w:val="24"/>
        </w:rPr>
        <w:t>s tretími osobami, ktorými môžu byť najmä Váš súčasný alebo predchádzajúci zamestnávateľ alebo iná osoba uvedená ako referenčná osoba v údajoch Vami poskytnutými našej spoločnosti, a to za účelom overenia informácií poskytnutých vo Vašom profesijnom životopise a doplňujúcej dokumentácii a Vašich osobných referencií.</w:t>
      </w:r>
    </w:p>
    <w:p w:rsidR="008244E4" w:rsidRDefault="008244E4">
      <w:pPr>
        <w:suppressAutoHyphens w:val="0"/>
      </w:pPr>
      <w:r>
        <w:br w:type="page"/>
      </w:r>
    </w:p>
    <w:p w:rsidR="008244E4" w:rsidRPr="008244E4" w:rsidRDefault="008244E4" w:rsidP="008244E4">
      <w:pPr>
        <w:pStyle w:val="Popis"/>
        <w:rPr>
          <w:b/>
        </w:rPr>
      </w:pPr>
      <w:r w:rsidRPr="008244E4">
        <w:rPr>
          <w:b/>
        </w:rPr>
        <w:t>Budú Vaše osobné údaje poskytnuté mimo Európskej únie?</w:t>
      </w:r>
    </w:p>
    <w:p w:rsidR="002E2078" w:rsidRDefault="008244E4" w:rsidP="002E2078">
      <w:pPr>
        <w:jc w:val="both"/>
      </w:pPr>
      <w:r w:rsidRPr="008244E4">
        <w:t>Prenos osobných údajov do tretej krajiny alebo medzinárodnej organizácie sa neuskutočňuje</w:t>
      </w:r>
      <w:r>
        <w:t>.</w:t>
      </w:r>
    </w:p>
    <w:p w:rsidR="008244E4" w:rsidRDefault="008244E4" w:rsidP="002E2078">
      <w:pPr>
        <w:jc w:val="both"/>
      </w:pPr>
    </w:p>
    <w:p w:rsidR="002E2078" w:rsidRPr="008244E4" w:rsidRDefault="002E2078" w:rsidP="008244E4">
      <w:pPr>
        <w:pStyle w:val="Popis"/>
        <w:rPr>
          <w:b/>
        </w:rPr>
      </w:pPr>
      <w:r w:rsidRPr="008244E4">
        <w:rPr>
          <w:b/>
        </w:rPr>
        <w:t>Ako dlho budú</w:t>
      </w:r>
      <w:r w:rsidR="008244E4">
        <w:rPr>
          <w:b/>
        </w:rPr>
        <w:t xml:space="preserve"> Vaše </w:t>
      </w:r>
      <w:r w:rsidRPr="008244E4">
        <w:rPr>
          <w:b/>
        </w:rPr>
        <w:t xml:space="preserve"> osobné údaje uchovávané? </w:t>
      </w:r>
    </w:p>
    <w:p w:rsidR="002E2078" w:rsidRDefault="002E2078" w:rsidP="002E2078">
      <w:pPr>
        <w:jc w:val="both"/>
      </w:pPr>
      <w:r>
        <w:t xml:space="preserve">Vaše osobné údaje budú uchovávané po dobu splnenia účelu, na ktorý nám boli poskytnuté, resp. po dobu odvolania súhlasu v prípade údajov, ktoré spracúvame na základe Vami udeleného súhlasu. </w:t>
      </w:r>
    </w:p>
    <w:p w:rsidR="002E2078" w:rsidRDefault="002E2078" w:rsidP="002E2078">
      <w:pPr>
        <w:jc w:val="both"/>
      </w:pPr>
      <w:r>
        <w:t>K podrobnostiam o dobe uchovávania Vašich osobných údajov nás môžete požiadať kedykoľvek a akokoľvek.</w:t>
      </w:r>
    </w:p>
    <w:p w:rsidR="002E2078" w:rsidRDefault="002E2078" w:rsidP="002E2078">
      <w:pPr>
        <w:jc w:val="both"/>
      </w:pPr>
    </w:p>
    <w:p w:rsidR="002E2078" w:rsidRDefault="002E2078" w:rsidP="002E2078">
      <w:pPr>
        <w:jc w:val="both"/>
      </w:pPr>
      <w:r>
        <w:t>Vaše osobné údaje budú uchovávané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2E2078" w:rsidRDefault="002E2078" w:rsidP="002E2078">
      <w:pPr>
        <w:jc w:val="both"/>
      </w:pPr>
      <w:r>
        <w:t>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w:t>
      </w:r>
      <w:r w:rsidR="008244E4">
        <w:t>ť zálohovanie údajov v súlade s</w:t>
      </w:r>
      <w:r w:rsidR="008244E4" w:rsidRPr="008244E4">
        <w:t xml:space="preserve">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w:t>
      </w:r>
    </w:p>
    <w:p w:rsidR="008244E4" w:rsidRDefault="008244E4">
      <w:pPr>
        <w:suppressAutoHyphens w:val="0"/>
      </w:pPr>
    </w:p>
    <w:p w:rsidR="008244E4" w:rsidRPr="008244E4" w:rsidRDefault="008244E4" w:rsidP="008244E4">
      <w:pPr>
        <w:pStyle w:val="Popis"/>
        <w:rPr>
          <w:b/>
        </w:rPr>
      </w:pPr>
      <w:r w:rsidRPr="008244E4">
        <w:rPr>
          <w:b/>
        </w:rPr>
        <w:t>Aké máte práva?</w:t>
      </w:r>
    </w:p>
    <w:p w:rsidR="008244E4" w:rsidRPr="00577145" w:rsidRDefault="008244E4" w:rsidP="008244E4">
      <w:pPr>
        <w:pStyle w:val="Odsekzoznamu"/>
        <w:numPr>
          <w:ilvl w:val="0"/>
          <w:numId w:val="35"/>
        </w:numPr>
        <w:jc w:val="both"/>
        <w:rPr>
          <w:sz w:val="24"/>
          <w:szCs w:val="24"/>
        </w:rPr>
      </w:pPr>
      <w:r w:rsidRPr="00577145">
        <w:rPr>
          <w:b/>
          <w:sz w:val="24"/>
          <w:szCs w:val="24"/>
        </w:rPr>
        <w:t>Odvolať súhlas</w:t>
      </w:r>
      <w:r>
        <w:rPr>
          <w:sz w:val="24"/>
          <w:szCs w:val="24"/>
        </w:rPr>
        <w:t xml:space="preserve"> </w:t>
      </w:r>
      <w:r w:rsidRPr="00577145">
        <w:rPr>
          <w:sz w:val="24"/>
          <w:szCs w:val="24"/>
        </w:rPr>
        <w:t>-</w:t>
      </w:r>
      <w:r>
        <w:rPr>
          <w:sz w:val="24"/>
          <w:szCs w:val="24"/>
        </w:rPr>
        <w:t xml:space="preserve"> </w:t>
      </w:r>
      <w:r w:rsidRPr="00577145">
        <w:rPr>
          <w:sz w:val="24"/>
          <w:szCs w:val="24"/>
        </w:rPr>
        <w:t>v prípadoch, kedy Vaše osobné údaje spracúvame na základe Vášho súhlasu, máte právo tento súhlas kedykoľvek</w:t>
      </w:r>
      <w:r>
        <w:rPr>
          <w:sz w:val="24"/>
          <w:szCs w:val="24"/>
        </w:rPr>
        <w:t xml:space="preserve"> </w:t>
      </w:r>
      <w:r w:rsidRPr="00577145">
        <w:rPr>
          <w:sz w:val="24"/>
          <w:szCs w:val="24"/>
        </w:rPr>
        <w:t>odvolať. Súhlas môžete odvolať elektronicky, na adrese zodpovednej osoby, písomne, oznámením o odvolaní súhlasu alebo osobne</w:t>
      </w:r>
      <w:r>
        <w:rPr>
          <w:sz w:val="24"/>
          <w:szCs w:val="24"/>
        </w:rPr>
        <w:t xml:space="preserve"> u prevádzkovateľa</w:t>
      </w:r>
      <w:r w:rsidRPr="00577145">
        <w:rPr>
          <w:sz w:val="24"/>
          <w:szCs w:val="24"/>
        </w:rPr>
        <w:t>. Odvolanie súhlasu nemá vplyv na zákonnosť spracúvania osobných údajov, ktoré sme na jeho základe o Vás spracúvali.</w:t>
      </w:r>
    </w:p>
    <w:p w:rsidR="008244E4" w:rsidRPr="00577145" w:rsidRDefault="008244E4" w:rsidP="008244E4">
      <w:pPr>
        <w:pStyle w:val="Odsekzoznamu"/>
        <w:numPr>
          <w:ilvl w:val="0"/>
          <w:numId w:val="35"/>
        </w:numPr>
        <w:jc w:val="both"/>
        <w:rPr>
          <w:sz w:val="24"/>
          <w:szCs w:val="24"/>
        </w:rPr>
      </w:pPr>
      <w:r w:rsidRPr="00577145">
        <w:rPr>
          <w:b/>
          <w:sz w:val="24"/>
          <w:szCs w:val="24"/>
        </w:rPr>
        <w:t>Právo na prístup</w:t>
      </w:r>
      <w:r w:rsidRPr="00577145">
        <w:rPr>
          <w:sz w:val="24"/>
          <w:szCs w:val="24"/>
        </w:rPr>
        <w:t xml:space="preserve"> - máte právo na poskytnutie kópie osobných údajov, ktoré o Vás máme k dispozícii, ako aj na informácie o tom, ako</w:t>
      </w:r>
      <w:r>
        <w:rPr>
          <w:sz w:val="24"/>
          <w:szCs w:val="24"/>
        </w:rPr>
        <w:t xml:space="preserve"> </w:t>
      </w:r>
      <w:r w:rsidRPr="00577145">
        <w:rPr>
          <w:sz w:val="24"/>
          <w:szCs w:val="24"/>
        </w:rPr>
        <w:t>Vaše osobné údaje používame. Vo väčšine prípadov Vám budú Vaše osobné údaje poskytnuté v písomnej listinnej forme, pokiaľ</w:t>
      </w:r>
      <w:r>
        <w:rPr>
          <w:sz w:val="24"/>
          <w:szCs w:val="24"/>
        </w:rPr>
        <w:t xml:space="preserve"> </w:t>
      </w:r>
      <w:r w:rsidRPr="00577145">
        <w:rPr>
          <w:sz w:val="24"/>
          <w:szCs w:val="24"/>
        </w:rPr>
        <w:t>nepožadujete iný spôsob ich poskytnutia. Ak ste o poskytnutie týchto informácií požiadali elektronickými prostriedkami, budú Vám</w:t>
      </w:r>
      <w:r>
        <w:rPr>
          <w:sz w:val="24"/>
          <w:szCs w:val="24"/>
        </w:rPr>
        <w:t xml:space="preserve"> </w:t>
      </w:r>
      <w:r w:rsidRPr="00577145">
        <w:rPr>
          <w:sz w:val="24"/>
          <w:szCs w:val="24"/>
        </w:rPr>
        <w:t>poskytnuté elektronicky, ak to bude technicky možné.</w:t>
      </w:r>
    </w:p>
    <w:p w:rsidR="008244E4" w:rsidRPr="00577145" w:rsidRDefault="008244E4" w:rsidP="008244E4">
      <w:pPr>
        <w:pStyle w:val="Odsekzoznamu"/>
        <w:numPr>
          <w:ilvl w:val="0"/>
          <w:numId w:val="35"/>
        </w:numPr>
        <w:jc w:val="both"/>
        <w:rPr>
          <w:sz w:val="24"/>
          <w:szCs w:val="24"/>
        </w:rPr>
      </w:pPr>
      <w:r w:rsidRPr="00577145">
        <w:rPr>
          <w:b/>
          <w:sz w:val="24"/>
          <w:szCs w:val="24"/>
        </w:rPr>
        <w:t>Právo na opravu</w:t>
      </w:r>
      <w:r w:rsidRPr="00577145">
        <w:rPr>
          <w:sz w:val="24"/>
          <w:szCs w:val="24"/>
        </w:rPr>
        <w:t xml:space="preserve"> - prijímame primerané opatrenia, aby sme zabezpečili presnosť, úplnosť a aktuálnosť informácií, ktoré o Vás máme k</w:t>
      </w:r>
      <w:r>
        <w:rPr>
          <w:sz w:val="24"/>
          <w:szCs w:val="24"/>
        </w:rPr>
        <w:t xml:space="preserve"> </w:t>
      </w:r>
      <w:r w:rsidRPr="00577145">
        <w:rPr>
          <w:sz w:val="24"/>
          <w:szCs w:val="24"/>
        </w:rPr>
        <w:t>dispozícii. Ak si myslíte, že údaje, ktorými disponujeme sú nepresné, neúplné alebo neaktuálne, prosím, neváhajte nás požiadať, aby sme</w:t>
      </w:r>
      <w:r>
        <w:rPr>
          <w:sz w:val="24"/>
          <w:szCs w:val="24"/>
        </w:rPr>
        <w:t xml:space="preserve"> </w:t>
      </w:r>
      <w:r w:rsidRPr="00577145">
        <w:rPr>
          <w:sz w:val="24"/>
          <w:szCs w:val="24"/>
        </w:rPr>
        <w:t>tieto informácie upravili, aktualizovali alebo doplnili.</w:t>
      </w:r>
    </w:p>
    <w:p w:rsidR="008244E4" w:rsidRPr="00080D50" w:rsidRDefault="008244E4" w:rsidP="008244E4">
      <w:pPr>
        <w:pStyle w:val="Odsekzoznamu"/>
        <w:numPr>
          <w:ilvl w:val="0"/>
          <w:numId w:val="35"/>
        </w:numPr>
        <w:jc w:val="both"/>
        <w:rPr>
          <w:sz w:val="24"/>
          <w:szCs w:val="24"/>
        </w:rPr>
      </w:pPr>
      <w:r w:rsidRPr="00577145">
        <w:rPr>
          <w:b/>
          <w:sz w:val="24"/>
          <w:szCs w:val="24"/>
        </w:rPr>
        <w:t>Právo na výmaz (na zabudnutie)</w:t>
      </w:r>
      <w:r w:rsidRPr="00577145">
        <w:rPr>
          <w:sz w:val="24"/>
          <w:szCs w:val="24"/>
        </w:rPr>
        <w:t xml:space="preserve"> - máte právo nás požiadať o vymazanie Vašich osobných údajov, napríklad v prípade, ak osobné údaje,</w:t>
      </w:r>
      <w:r>
        <w:rPr>
          <w:sz w:val="24"/>
          <w:szCs w:val="24"/>
        </w:rPr>
        <w:t xml:space="preserve"> </w:t>
      </w:r>
      <w:r w:rsidRPr="00080D50">
        <w:rPr>
          <w:sz w:val="24"/>
          <w:szCs w:val="24"/>
        </w:rPr>
        <w:t>ktoré sme o Vás získali, už viac nie sú potrebné na naplnenie pôvodného účelu spracúvania. Vaše právo je však potrebné posúdiť z</w:t>
      </w:r>
      <w:r>
        <w:rPr>
          <w:sz w:val="24"/>
          <w:szCs w:val="24"/>
        </w:rPr>
        <w:t> </w:t>
      </w:r>
      <w:r w:rsidRPr="00080D50">
        <w:rPr>
          <w:sz w:val="24"/>
          <w:szCs w:val="24"/>
        </w:rPr>
        <w:t>pohľadu</w:t>
      </w:r>
      <w:r>
        <w:rPr>
          <w:sz w:val="24"/>
          <w:szCs w:val="24"/>
        </w:rPr>
        <w:t xml:space="preserve"> </w:t>
      </w:r>
      <w:r w:rsidRPr="00080D50">
        <w:rPr>
          <w:sz w:val="24"/>
          <w:szCs w:val="24"/>
        </w:rPr>
        <w:t>všetkých relevantných okolností. Napríklad, môžeme mať určité právne a regulačné povinnosti, čo znamená, že nebudeme môcť Vašej</w:t>
      </w:r>
      <w:r>
        <w:rPr>
          <w:sz w:val="24"/>
          <w:szCs w:val="24"/>
        </w:rPr>
        <w:t xml:space="preserve"> </w:t>
      </w:r>
      <w:r w:rsidRPr="00080D50">
        <w:rPr>
          <w:sz w:val="24"/>
          <w:szCs w:val="24"/>
        </w:rPr>
        <w:t>žiadosti vyhovieť.</w:t>
      </w:r>
    </w:p>
    <w:p w:rsidR="008244E4" w:rsidRPr="00080D50" w:rsidRDefault="008244E4" w:rsidP="008244E4">
      <w:pPr>
        <w:pStyle w:val="Odsekzoznamu"/>
        <w:numPr>
          <w:ilvl w:val="0"/>
          <w:numId w:val="35"/>
        </w:numPr>
        <w:jc w:val="both"/>
        <w:rPr>
          <w:sz w:val="24"/>
          <w:szCs w:val="24"/>
        </w:rPr>
      </w:pPr>
      <w:r w:rsidRPr="00080D50">
        <w:rPr>
          <w:b/>
          <w:sz w:val="24"/>
          <w:szCs w:val="24"/>
        </w:rPr>
        <w:t>Právo na obmedzenie spracúvania</w:t>
      </w:r>
      <w:r w:rsidRPr="00577145">
        <w:rPr>
          <w:sz w:val="24"/>
          <w:szCs w:val="24"/>
        </w:rPr>
        <w:t xml:space="preserve"> - za určitých okolností ste oprávnený nás požiadať, aby sme prestali používať Vaše osobné údaje. Ide</w:t>
      </w:r>
      <w:r>
        <w:rPr>
          <w:sz w:val="24"/>
          <w:szCs w:val="24"/>
        </w:rPr>
        <w:t xml:space="preserve"> </w:t>
      </w:r>
      <w:r w:rsidRPr="00080D50">
        <w:rPr>
          <w:sz w:val="24"/>
          <w:szCs w:val="24"/>
        </w:rPr>
        <w:t>napríklad o prípady, keď si myslíte, že osobné údaje, ktoré o Vás máme, môžu byť nepresné alebo keď si myslíte, že už Vaše osobné údaje</w:t>
      </w:r>
      <w:r>
        <w:rPr>
          <w:sz w:val="24"/>
          <w:szCs w:val="24"/>
        </w:rPr>
        <w:t xml:space="preserve"> </w:t>
      </w:r>
      <w:r w:rsidRPr="00080D50">
        <w:rPr>
          <w:sz w:val="24"/>
          <w:szCs w:val="24"/>
        </w:rPr>
        <w:t>nepotrebujeme využívať.</w:t>
      </w:r>
    </w:p>
    <w:p w:rsidR="008244E4" w:rsidRPr="00080D50" w:rsidRDefault="008244E4" w:rsidP="008244E4">
      <w:pPr>
        <w:pStyle w:val="Odsekzoznamu"/>
        <w:numPr>
          <w:ilvl w:val="0"/>
          <w:numId w:val="35"/>
        </w:numPr>
        <w:jc w:val="both"/>
        <w:rPr>
          <w:sz w:val="24"/>
          <w:szCs w:val="24"/>
        </w:rPr>
      </w:pPr>
      <w:r w:rsidRPr="00080D50">
        <w:rPr>
          <w:b/>
          <w:sz w:val="24"/>
          <w:szCs w:val="24"/>
        </w:rPr>
        <w:t>Právo na prenosnosť údajov</w:t>
      </w:r>
      <w:r w:rsidRPr="00577145">
        <w:rPr>
          <w:sz w:val="24"/>
          <w:szCs w:val="24"/>
        </w:rPr>
        <w:t xml:space="preserve"> - za určitých okolností máte právo požiadať nás o prenos osobných údajov, ktoré ste nám poskytli, na inú</w:t>
      </w:r>
      <w:r>
        <w:rPr>
          <w:sz w:val="24"/>
          <w:szCs w:val="24"/>
        </w:rPr>
        <w:t xml:space="preserve"> </w:t>
      </w:r>
      <w:r w:rsidRPr="00080D50">
        <w:rPr>
          <w:sz w:val="24"/>
          <w:szCs w:val="24"/>
        </w:rPr>
        <w:t>tretiu stranu podľa Vášho výberu. Právo na prenosnosť sa však týka len osobných údajov, ktoré sme od Vás získali na základe súhlasu</w:t>
      </w:r>
      <w:r>
        <w:rPr>
          <w:sz w:val="24"/>
          <w:szCs w:val="24"/>
        </w:rPr>
        <w:t xml:space="preserve"> </w:t>
      </w:r>
      <w:r w:rsidRPr="00080D50">
        <w:rPr>
          <w:sz w:val="24"/>
          <w:szCs w:val="24"/>
        </w:rPr>
        <w:t>alebo na základe zmluvy, ktorej ste jednou zo zmluvných strán.</w:t>
      </w:r>
    </w:p>
    <w:p w:rsidR="008244E4" w:rsidRPr="008244E4" w:rsidRDefault="008244E4" w:rsidP="008244E4">
      <w:pPr>
        <w:pStyle w:val="Odsekzoznamu"/>
        <w:numPr>
          <w:ilvl w:val="0"/>
          <w:numId w:val="35"/>
        </w:numPr>
        <w:jc w:val="both"/>
      </w:pPr>
      <w:r w:rsidRPr="008244E4">
        <w:rPr>
          <w:b/>
          <w:sz w:val="24"/>
          <w:szCs w:val="24"/>
        </w:rPr>
        <w:t xml:space="preserve">Právo namietať </w:t>
      </w:r>
      <w:r w:rsidRPr="00577145">
        <w:rPr>
          <w:sz w:val="24"/>
          <w:szCs w:val="24"/>
        </w:rPr>
        <w:t>- máte právo namietať voči spracúvaniu údajov, ktoré je založené na našich legitímnych oprávnených záujmoch.</w:t>
      </w:r>
      <w:r>
        <w:rPr>
          <w:sz w:val="24"/>
          <w:szCs w:val="24"/>
        </w:rPr>
        <w:t xml:space="preserve"> </w:t>
      </w:r>
      <w:r w:rsidRPr="00080D50">
        <w:rPr>
          <w:sz w:val="24"/>
          <w:szCs w:val="24"/>
        </w:rPr>
        <w:t>V prípade, ak nemáme presvedčivý legitímny oprávnený dôvod na spracúvanie a Vy podáte námietku, nebudeme Vaše osobné údaje ďalej</w:t>
      </w:r>
      <w:r>
        <w:rPr>
          <w:sz w:val="24"/>
          <w:szCs w:val="24"/>
        </w:rPr>
        <w:t xml:space="preserve"> </w:t>
      </w:r>
      <w:r w:rsidRPr="00080D50">
        <w:rPr>
          <w:sz w:val="24"/>
          <w:szCs w:val="24"/>
        </w:rPr>
        <w:t>spracúvať.</w:t>
      </w:r>
    </w:p>
    <w:p w:rsidR="008244E4" w:rsidRDefault="008244E4" w:rsidP="008244E4">
      <w:pPr>
        <w:pStyle w:val="Odsekzoznamu"/>
        <w:numPr>
          <w:ilvl w:val="0"/>
          <w:numId w:val="35"/>
        </w:numPr>
        <w:jc w:val="both"/>
      </w:pPr>
      <w:r w:rsidRPr="008244E4">
        <w:rPr>
          <w:b/>
          <w:sz w:val="24"/>
          <w:szCs w:val="24"/>
        </w:rPr>
        <w:t>Právo podať návrh na začatie konania o ochrane osobných údajov</w:t>
      </w:r>
      <w:r w:rsidRPr="00577145">
        <w:rPr>
          <w:sz w:val="24"/>
          <w:szCs w:val="24"/>
        </w:rPr>
        <w:t xml:space="preserve"> - ak sa domnievate, že Vaše osobné údaje spracúvane nespravodlivo</w:t>
      </w:r>
      <w:r>
        <w:rPr>
          <w:sz w:val="24"/>
          <w:szCs w:val="24"/>
        </w:rPr>
        <w:t xml:space="preserve"> </w:t>
      </w:r>
      <w:r w:rsidRPr="00080D50">
        <w:rPr>
          <w:sz w:val="24"/>
          <w:szCs w:val="24"/>
        </w:rPr>
        <w:t>alebo nezákonne, môžete podať sťažnosť na dozorný orgán, ktorým je Úrad na ochranu osobných údajov Slovenskej republiky, Hraničná</w:t>
      </w:r>
      <w:r>
        <w:rPr>
          <w:sz w:val="24"/>
          <w:szCs w:val="24"/>
        </w:rPr>
        <w:t xml:space="preserve"> </w:t>
      </w:r>
      <w:r w:rsidRPr="00080D50">
        <w:rPr>
          <w:sz w:val="24"/>
          <w:szCs w:val="24"/>
        </w:rPr>
        <w:t>12, 820 07 Bratislava 27; tel. číslo: +421 /2/ 3231 3214; mail: statny.dozor@pdp.gov.sk, https://dataprotection.gov.sk. V prípade podania</w:t>
      </w:r>
      <w:r>
        <w:rPr>
          <w:sz w:val="24"/>
          <w:szCs w:val="24"/>
        </w:rPr>
        <w:t xml:space="preserve"> </w:t>
      </w:r>
      <w:r w:rsidRPr="00080D50">
        <w:rPr>
          <w:sz w:val="24"/>
          <w:szCs w:val="24"/>
        </w:rPr>
        <w:t>návrhu elektronickou formou je potrebné, aby spĺňal náležitosti podľa § 19 ods. 1 zákona č. 71/1967 Zb. o správnom konaní (správny</w:t>
      </w:r>
      <w:r>
        <w:rPr>
          <w:sz w:val="24"/>
          <w:szCs w:val="24"/>
        </w:rPr>
        <w:t xml:space="preserve"> </w:t>
      </w:r>
      <w:r w:rsidRPr="00080D50">
        <w:rPr>
          <w:sz w:val="24"/>
          <w:szCs w:val="24"/>
        </w:rPr>
        <w:t>poriadok).</w:t>
      </w:r>
    </w:p>
    <w:p w:rsidR="008244E4" w:rsidRDefault="008244E4" w:rsidP="002E2078">
      <w:pPr>
        <w:jc w:val="both"/>
      </w:pPr>
    </w:p>
    <w:p w:rsidR="008244E4" w:rsidRPr="008244E4" w:rsidRDefault="008244E4" w:rsidP="008244E4">
      <w:pPr>
        <w:pStyle w:val="Popis"/>
        <w:rPr>
          <w:b/>
        </w:rPr>
      </w:pPr>
      <w:r w:rsidRPr="008244E4">
        <w:rPr>
          <w:b/>
        </w:rPr>
        <w:t>Budú Vaše osobné údaje použité na automatizované individuálne rozhodovanie?</w:t>
      </w:r>
    </w:p>
    <w:p w:rsidR="002E2078" w:rsidRDefault="008244E4" w:rsidP="008244E4">
      <w:pPr>
        <w:jc w:val="both"/>
      </w:pPr>
      <w:r w:rsidRPr="009A5927">
        <w:t>Osobné údaje nebudú použité na automatizované individuálne rozhodovanie vrátane profilovania</w:t>
      </w:r>
    </w:p>
    <w:p w:rsidR="008244E4" w:rsidRDefault="008244E4" w:rsidP="002E2078">
      <w:pPr>
        <w:jc w:val="both"/>
      </w:pPr>
    </w:p>
    <w:p w:rsidR="002E2078" w:rsidRPr="008244E4" w:rsidRDefault="002E2078" w:rsidP="008244E4">
      <w:pPr>
        <w:pStyle w:val="Popis"/>
        <w:rPr>
          <w:b/>
        </w:rPr>
      </w:pPr>
      <w:r w:rsidRPr="008244E4">
        <w:rPr>
          <w:b/>
        </w:rPr>
        <w:t>Ako odvolať Váš súhlas so spracúvaním osobných údajov?</w:t>
      </w:r>
    </w:p>
    <w:p w:rsidR="002E2078" w:rsidRDefault="002E2078" w:rsidP="002E2078">
      <w:pPr>
        <w:jc w:val="both"/>
      </w:pPr>
      <w:r>
        <w:t>Vaše osobné údaje budú spracúvané za účelom evidencie uchádzačov o zamestnanie iba v prípade, ak ste s takým použitím výslovne pri udeľovaní súhlasu so spracúvaním Vašich osobných údajov súhlasili. Súhlas so spracovaním osobných údajov je možné odvolať kedykoľvek a v akejkoľvek forme, najmä osobne, prostredníctvom e-mailu, alebo poštou na adresu prevádzkovateľa.</w:t>
      </w:r>
    </w:p>
    <w:p w:rsidR="002E2078" w:rsidRDefault="002E2078" w:rsidP="002E2078">
      <w:pPr>
        <w:jc w:val="both"/>
      </w:pPr>
    </w:p>
    <w:p w:rsidR="002E2078" w:rsidRDefault="002E2078" w:rsidP="002E2078">
      <w:pPr>
        <w:jc w:val="both"/>
      </w:pPr>
      <w:r>
        <w:t xml:space="preserve">Odvolať možno súhlas aj jednotlivo na niektorý z osobných údajov alebo súhrnne. Po odvolaní súhlasu nebudú Vaše osobné údaje ďalej spracovávané a budú bezodkladne zlikvidované. Odvolanie súhlasu je aplikovateľné len na tie kategórie osobných údajov, na ktoré bol súhlas udelený, nevzťahuje sa na osobné údaje spracúvané na základe zákona alebo na plnenie zo zmluvy, ktorej zmluvnou stranou ste Vy ako dotknutá osoba. </w:t>
      </w:r>
    </w:p>
    <w:p w:rsidR="002E2078" w:rsidRDefault="002E2078" w:rsidP="002E2078">
      <w:pPr>
        <w:jc w:val="both"/>
      </w:pPr>
    </w:p>
    <w:p w:rsidR="002E2078" w:rsidRPr="002E2078" w:rsidRDefault="002E2078" w:rsidP="00871BD1">
      <w:pPr>
        <w:jc w:val="both"/>
      </w:pPr>
    </w:p>
    <w:sectPr w:rsidR="002E2078" w:rsidRPr="002E2078">
      <w:headerReference w:type="default" r:id="rId9"/>
      <w:footerReference w:type="default" r:id="rId10"/>
      <w:pgSz w:w="12240" w:h="15840"/>
      <w:pgMar w:top="2749" w:right="1800" w:bottom="1440" w:left="1800" w:header="14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2E" w:rsidRDefault="00101B2E">
      <w:r>
        <w:separator/>
      </w:r>
    </w:p>
  </w:endnote>
  <w:endnote w:type="continuationSeparator" w:id="0">
    <w:p w:rsidR="00101B2E" w:rsidRDefault="0010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nia">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Pr="00095E4D" w:rsidRDefault="009B4212" w:rsidP="00E70744">
    <w:pPr>
      <w:pStyle w:val="Pta"/>
      <w:rPr>
        <w:color w:val="548DD4"/>
        <w:sz w:val="16"/>
        <w:szCs w:val="16"/>
      </w:rPr>
    </w:pPr>
  </w:p>
  <w:p w:rsidR="009B4212" w:rsidRPr="00095E4D" w:rsidRDefault="009B4212" w:rsidP="00030247">
    <w:pPr>
      <w:pStyle w:val="Pta"/>
      <w:pBdr>
        <w:top w:val="thinThickSmallGap" w:sz="24" w:space="1" w:color="622423"/>
      </w:pBdr>
      <w:tabs>
        <w:tab w:val="clear" w:pos="4703"/>
        <w:tab w:val="clear" w:pos="9406"/>
        <w:tab w:val="right" w:pos="8640"/>
      </w:tabs>
      <w:jc w:val="right"/>
      <w:rPr>
        <w:rFonts w:ascii="Cambria" w:hAnsi="Cambria"/>
        <w:color w:val="943634"/>
        <w:sz w:val="16"/>
        <w:szCs w:val="16"/>
        <w:lang w:val="sk-SK"/>
      </w:rPr>
    </w:pPr>
    <w:r w:rsidRPr="00B40978">
      <w:rPr>
        <w:rFonts w:ascii="Cambria" w:hAnsi="Cambria"/>
        <w:color w:val="943634"/>
        <w:lang w:val="sk-SK"/>
      </w:rPr>
      <w:tab/>
    </w:r>
    <w:r w:rsidR="004B70EB">
      <w:rPr>
        <w:rFonts w:ascii="Cambria" w:hAnsi="Cambria"/>
        <w:color w:val="943634"/>
        <w:lang w:val="sk-SK"/>
      </w:rPr>
      <w:fldChar w:fldCharType="begin"/>
    </w:r>
    <w:r w:rsidR="004B70EB">
      <w:rPr>
        <w:rFonts w:ascii="Cambria" w:hAnsi="Cambria"/>
        <w:color w:val="943634"/>
        <w:lang w:val="sk-SK"/>
      </w:rPr>
      <w:instrText xml:space="preserve"> PAGE  \* Arabic  \* MERGEFORMAT </w:instrText>
    </w:r>
    <w:r w:rsidR="004B70EB">
      <w:rPr>
        <w:rFonts w:ascii="Cambria" w:hAnsi="Cambria"/>
        <w:color w:val="943634"/>
        <w:lang w:val="sk-SK"/>
      </w:rPr>
      <w:fldChar w:fldCharType="separate"/>
    </w:r>
    <w:r w:rsidR="00101B2E">
      <w:rPr>
        <w:rFonts w:ascii="Cambria" w:hAnsi="Cambria"/>
        <w:noProof/>
        <w:color w:val="943634"/>
        <w:lang w:val="sk-SK"/>
      </w:rPr>
      <w:t>1</w:t>
    </w:r>
    <w:r w:rsidR="004B70EB">
      <w:rPr>
        <w:rFonts w:ascii="Cambria" w:hAnsi="Cambria"/>
        <w:color w:val="943634"/>
        <w:lang w:val="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2E" w:rsidRDefault="00101B2E">
      <w:r>
        <w:separator/>
      </w:r>
    </w:p>
  </w:footnote>
  <w:footnote w:type="continuationSeparator" w:id="0">
    <w:p w:rsidR="00101B2E" w:rsidRDefault="0010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12" w:rsidRDefault="00101B2E" w:rsidP="0099497F">
    <w:pPr>
      <w:jc w:val="center"/>
      <w:rPr>
        <w:rFonts w:ascii="Cambria" w:hAnsi="Cambria" w:cs="Book Antiqua"/>
        <w:color w:val="943634"/>
        <w:sz w:val="28"/>
        <w:szCs w:val="28"/>
      </w:rPr>
    </w:pPr>
    <w:r>
      <w:rPr>
        <w:rFonts w:ascii="Cambria" w:hAnsi="Cambria" w:cs="Book Antiqua"/>
        <w:color w:val="943634"/>
        <w:sz w:val="28"/>
        <w:szCs w:val="28"/>
      </w:rPr>
      <w:t>COLD s.r.o.</w:t>
    </w:r>
  </w:p>
  <w:p w:rsidR="009B4212" w:rsidRPr="00095E4D" w:rsidRDefault="009B4212" w:rsidP="00F24C57">
    <w:pPr>
      <w:pStyle w:val="Hlavika"/>
      <w:pBdr>
        <w:bottom w:val="thickThinSmallGap" w:sz="24" w:space="1" w:color="622423"/>
      </w:pBdr>
      <w:rPr>
        <w:sz w:val="16"/>
        <w:szCs w:val="16"/>
      </w:rPr>
    </w:pPr>
  </w:p>
  <w:p w:rsidR="002E2078" w:rsidRDefault="002E207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1B77F6A"/>
    <w:multiLevelType w:val="hybridMultilevel"/>
    <w:tmpl w:val="C2141B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25B12D6"/>
    <w:multiLevelType w:val="hybridMultilevel"/>
    <w:tmpl w:val="0C36EE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89D2EA6"/>
    <w:multiLevelType w:val="hybridMultilevel"/>
    <w:tmpl w:val="6E7E5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B40077"/>
    <w:multiLevelType w:val="hybridMultilevel"/>
    <w:tmpl w:val="3A7280CC"/>
    <w:lvl w:ilvl="0" w:tplc="1E806A36">
      <w:start w:val="1"/>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BBC5B59"/>
    <w:multiLevelType w:val="multilevel"/>
    <w:tmpl w:val="704235C8"/>
    <w:lvl w:ilvl="0">
      <w:start w:val="30"/>
      <w:numFmt w:val="decimal"/>
      <w:lvlText w:val="%1"/>
      <w:lvlJc w:val="left"/>
      <w:pPr>
        <w:ind w:left="1050" w:hanging="1050"/>
      </w:pPr>
      <w:rPr>
        <w:rFonts w:hint="default"/>
        <w:b/>
      </w:rPr>
    </w:lvl>
    <w:lvl w:ilvl="1">
      <w:start w:val="11"/>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8">
    <w:nsid w:val="0EB56424"/>
    <w:multiLevelType w:val="multilevel"/>
    <w:tmpl w:val="041B001D"/>
    <w:styleLink w:val="LBBaseM"/>
    <w:lvl w:ilvl="0">
      <w:start w:val="1"/>
      <w:numFmt w:val="bullet"/>
      <w:lvlText w:val=""/>
      <w:lvlJc w:val="left"/>
      <w:pPr>
        <w:ind w:left="360" w:hanging="360"/>
      </w:pPr>
      <w:rPr>
        <w:rFonts w:ascii="Wingdings" w:hAnsi="Wingdings" w:hint="default"/>
        <w:sz w:val="22"/>
      </w:rPr>
    </w:lvl>
    <w:lvl w:ilvl="1">
      <w:start w:val="1"/>
      <w:numFmt w:val="bullet"/>
      <w:lvlText w:val=""/>
      <w:lvlJc w:val="left"/>
      <w:pPr>
        <w:ind w:left="720" w:hanging="360"/>
      </w:pPr>
      <w:rPr>
        <w:rFonts w:ascii="Wingdings" w:hAnsi="Wingdings"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22"/>
      </w:rPr>
    </w:lvl>
    <w:lvl w:ilvl="4">
      <w:start w:val="1"/>
      <w:numFmt w:val="bullet"/>
      <w:lvlText w:val=""/>
      <w:lvlJc w:val="left"/>
      <w:pPr>
        <w:ind w:left="1800" w:hanging="360"/>
      </w:pPr>
      <w:rPr>
        <w:rFonts w:ascii="Wingdings" w:hAnsi="Wingdings" w:hint="default"/>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24594F"/>
    <w:multiLevelType w:val="hybridMultilevel"/>
    <w:tmpl w:val="0A4419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2AF7A81"/>
    <w:multiLevelType w:val="hybridMultilevel"/>
    <w:tmpl w:val="D8C0D592"/>
    <w:lvl w:ilvl="0" w:tplc="0C9AD404">
      <w:start w:val="2"/>
      <w:numFmt w:val="bullet"/>
      <w:lvlText w:val=""/>
      <w:lvlJc w:val="left"/>
      <w:pPr>
        <w:tabs>
          <w:tab w:val="num" w:pos="284"/>
        </w:tabs>
        <w:ind w:left="284" w:hanging="284"/>
      </w:pPr>
      <w:rPr>
        <w:rFonts w:ascii="Wingdings" w:hAnsi="Wingdings"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6CF41B1"/>
    <w:multiLevelType w:val="multilevel"/>
    <w:tmpl w:val="041B001D"/>
    <w:numStyleLink w:val="LBBaseM"/>
  </w:abstractNum>
  <w:abstractNum w:abstractNumId="12">
    <w:nsid w:val="1B9F4E3B"/>
    <w:multiLevelType w:val="hybridMultilevel"/>
    <w:tmpl w:val="CD4437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0655A"/>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A96276"/>
    <w:multiLevelType w:val="hybridMultilevel"/>
    <w:tmpl w:val="1980C5DE"/>
    <w:lvl w:ilvl="0" w:tplc="12FCB728">
      <w:start w:val="4"/>
      <w:numFmt w:val="bullet"/>
      <w:lvlText w:val="-"/>
      <w:lvlJc w:val="left"/>
      <w:pPr>
        <w:ind w:left="720" w:hanging="360"/>
      </w:pPr>
      <w:rPr>
        <w:rFonts w:ascii="Cambria" w:eastAsia="Times New Roman" w:hAnsi="Cambria" w:cs="Roni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B11D2"/>
    <w:multiLevelType w:val="hybridMultilevel"/>
    <w:tmpl w:val="CF42B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0BC0B47"/>
    <w:multiLevelType w:val="multilevel"/>
    <w:tmpl w:val="A5D8EBF2"/>
    <w:lvl w:ilvl="0">
      <w:start w:val="15"/>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17">
    <w:nsid w:val="21B54884"/>
    <w:multiLevelType w:val="hybridMultilevel"/>
    <w:tmpl w:val="57C45C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53404C0"/>
    <w:multiLevelType w:val="hybridMultilevel"/>
    <w:tmpl w:val="E9B2CE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286A336D"/>
    <w:multiLevelType w:val="hybridMultilevel"/>
    <w:tmpl w:val="2578C00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9DF7A70"/>
    <w:multiLevelType w:val="hybridMultilevel"/>
    <w:tmpl w:val="D93EC6EE"/>
    <w:lvl w:ilvl="0" w:tplc="2216054E">
      <w:start w:val="4"/>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612DA4"/>
    <w:multiLevelType w:val="hybridMultilevel"/>
    <w:tmpl w:val="0F1E6D44"/>
    <w:lvl w:ilvl="0" w:tplc="041B000F">
      <w:start w:val="1"/>
      <w:numFmt w:val="decimal"/>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39D84FBD"/>
    <w:multiLevelType w:val="hybridMultilevel"/>
    <w:tmpl w:val="9438B59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3A162814"/>
    <w:multiLevelType w:val="multilevel"/>
    <w:tmpl w:val="02E209F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24">
    <w:nsid w:val="3AC30D40"/>
    <w:multiLevelType w:val="hybridMultilevel"/>
    <w:tmpl w:val="ED48AA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3CB47A04"/>
    <w:multiLevelType w:val="hybridMultilevel"/>
    <w:tmpl w:val="F69ED644"/>
    <w:lvl w:ilvl="0" w:tplc="D5FEEBC8">
      <w:numFmt w:val="bullet"/>
      <w:lvlText w:val="-"/>
      <w:lvlJc w:val="left"/>
      <w:pPr>
        <w:ind w:left="720" w:hanging="360"/>
      </w:pPr>
      <w:rPr>
        <w:rFonts w:ascii="Cambria" w:eastAsia="Times New Roman"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4A2"/>
    <w:multiLevelType w:val="multilevel"/>
    <w:tmpl w:val="827408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nsid w:val="3EFC0F3E"/>
    <w:multiLevelType w:val="hybridMultilevel"/>
    <w:tmpl w:val="BBD8DE30"/>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0467D70"/>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2B60DC8"/>
    <w:multiLevelType w:val="hybridMultilevel"/>
    <w:tmpl w:val="B2EA5634"/>
    <w:lvl w:ilvl="0" w:tplc="041B0001">
      <w:start w:val="1"/>
      <w:numFmt w:val="bullet"/>
      <w:lvlText w:val=""/>
      <w:lvlJc w:val="left"/>
      <w:pPr>
        <w:ind w:left="720" w:hanging="72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4659136F"/>
    <w:multiLevelType w:val="hybridMultilevel"/>
    <w:tmpl w:val="6778BC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46AD2AAA"/>
    <w:multiLevelType w:val="multilevel"/>
    <w:tmpl w:val="EA7E79AA"/>
    <w:lvl w:ilvl="0">
      <w:start w:val="3"/>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32">
    <w:nsid w:val="4A990C68"/>
    <w:multiLevelType w:val="hybridMultilevel"/>
    <w:tmpl w:val="23B66610"/>
    <w:lvl w:ilvl="0" w:tplc="0F9071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C092B0A"/>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63245E"/>
    <w:multiLevelType w:val="multilevel"/>
    <w:tmpl w:val="A16C54AE"/>
    <w:lvl w:ilvl="0">
      <w:start w:val="1"/>
      <w:numFmt w:val="decimal"/>
      <w:lvlText w:val="%1."/>
      <w:lvlJc w:val="left"/>
      <w:pPr>
        <w:ind w:left="360" w:hanging="360"/>
      </w:pPr>
      <w:rPr>
        <w:rFonts w:hint="default"/>
      </w:rPr>
    </w:lvl>
    <w:lvl w:ilvl="1">
      <w:start w:val="1"/>
      <w:numFmt w:val="bullet"/>
      <w:lvlText w:val=""/>
      <w:lvlJc w:val="left"/>
      <w:pPr>
        <w:ind w:left="714" w:hanging="357"/>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4E097C94"/>
    <w:multiLevelType w:val="hybridMultilevel"/>
    <w:tmpl w:val="9C9442D6"/>
    <w:lvl w:ilvl="0" w:tplc="B1AC8D2E">
      <w:numFmt w:val="bullet"/>
      <w:lvlText w:val="-"/>
      <w:lvlJc w:val="left"/>
      <w:pPr>
        <w:ind w:left="144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0E22C83"/>
    <w:multiLevelType w:val="multilevel"/>
    <w:tmpl w:val="A16C54AE"/>
    <w:lvl w:ilvl="0">
      <w:start w:val="1"/>
      <w:numFmt w:val="decimal"/>
      <w:lvlText w:val="%1."/>
      <w:lvlJc w:val="left"/>
      <w:pPr>
        <w:ind w:left="360" w:hanging="360"/>
      </w:pPr>
      <w:rPr>
        <w:rFonts w:hint="default"/>
      </w:rPr>
    </w:lvl>
    <w:lvl w:ilvl="1">
      <w:start w:val="1"/>
      <w:numFmt w:val="bullet"/>
      <w:lvlText w:val=""/>
      <w:lvlJc w:val="left"/>
      <w:pPr>
        <w:ind w:left="714" w:hanging="357"/>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553D3E8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96753C7"/>
    <w:multiLevelType w:val="hybridMultilevel"/>
    <w:tmpl w:val="9CE8DFA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6E963FCC"/>
    <w:multiLevelType w:val="hybridMultilevel"/>
    <w:tmpl w:val="11741400"/>
    <w:lvl w:ilvl="0" w:tplc="E3886C6E">
      <w:numFmt w:val="bullet"/>
      <w:lvlText w:val="-"/>
      <w:lvlJc w:val="left"/>
      <w:pPr>
        <w:ind w:left="1080" w:hanging="72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15B0D15"/>
    <w:multiLevelType w:val="hybridMultilevel"/>
    <w:tmpl w:val="076CF6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41637EE"/>
    <w:multiLevelType w:val="multilevel"/>
    <w:tmpl w:val="EDC664E2"/>
    <w:lvl w:ilvl="0">
      <w:start w:val="7"/>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42">
    <w:nsid w:val="7A4F6F10"/>
    <w:multiLevelType w:val="hybridMultilevel"/>
    <w:tmpl w:val="E4F8B67C"/>
    <w:lvl w:ilvl="0" w:tplc="4594BD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9E2AAF"/>
    <w:multiLevelType w:val="multilevel"/>
    <w:tmpl w:val="8444C3CE"/>
    <w:lvl w:ilvl="0">
      <w:start w:val="13"/>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num w:numId="1">
    <w:abstractNumId w:val="0"/>
  </w:num>
  <w:num w:numId="2">
    <w:abstractNumId w:val="1"/>
  </w:num>
  <w:num w:numId="3">
    <w:abstractNumId w:val="14"/>
  </w:num>
  <w:num w:numId="4">
    <w:abstractNumId w:val="7"/>
  </w:num>
  <w:num w:numId="5">
    <w:abstractNumId w:val="31"/>
  </w:num>
  <w:num w:numId="6">
    <w:abstractNumId w:val="41"/>
  </w:num>
  <w:num w:numId="7">
    <w:abstractNumId w:val="43"/>
  </w:num>
  <w:num w:numId="8">
    <w:abstractNumId w:val="16"/>
  </w:num>
  <w:num w:numId="9">
    <w:abstractNumId w:val="28"/>
  </w:num>
  <w:num w:numId="10">
    <w:abstractNumId w:val="33"/>
  </w:num>
  <w:num w:numId="11">
    <w:abstractNumId w:val="8"/>
  </w:num>
  <w:num w:numId="12">
    <w:abstractNumId w:val="10"/>
  </w:num>
  <w:num w:numId="13">
    <w:abstractNumId w:val="11"/>
  </w:num>
  <w:num w:numId="14">
    <w:abstractNumId w:val="32"/>
  </w:num>
  <w:num w:numId="15">
    <w:abstractNumId w:val="20"/>
  </w:num>
  <w:num w:numId="16">
    <w:abstractNumId w:val="6"/>
  </w:num>
  <w:num w:numId="17">
    <w:abstractNumId w:val="42"/>
  </w:num>
  <w:num w:numId="18">
    <w:abstractNumId w:val="13"/>
  </w:num>
  <w:num w:numId="19">
    <w:abstractNumId w:val="23"/>
  </w:num>
  <w:num w:numId="20">
    <w:abstractNumId w:val="35"/>
  </w:num>
  <w:num w:numId="21">
    <w:abstractNumId w:val="37"/>
  </w:num>
  <w:num w:numId="22">
    <w:abstractNumId w:val="25"/>
  </w:num>
  <w:num w:numId="23">
    <w:abstractNumId w:val="2"/>
  </w:num>
  <w:num w:numId="24">
    <w:abstractNumId w:val="21"/>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num>
  <w:num w:numId="30">
    <w:abstractNumId w:val="40"/>
  </w:num>
  <w:num w:numId="31">
    <w:abstractNumId w:val="18"/>
  </w:num>
  <w:num w:numId="32">
    <w:abstractNumId w:val="9"/>
  </w:num>
  <w:num w:numId="33">
    <w:abstractNumId w:val="27"/>
  </w:num>
  <w:num w:numId="34">
    <w:abstractNumId w:val="30"/>
  </w:num>
  <w:num w:numId="35">
    <w:abstractNumId w:val="17"/>
  </w:num>
  <w:num w:numId="36">
    <w:abstractNumId w:val="22"/>
  </w:num>
  <w:num w:numId="37">
    <w:abstractNumId w:val="38"/>
  </w:num>
  <w:num w:numId="38">
    <w:abstractNumId w:val="36"/>
  </w:num>
  <w:num w:numId="39">
    <w:abstractNumId w:val="34"/>
  </w:num>
  <w:num w:numId="40">
    <w:abstractNumId w:val="15"/>
  </w:num>
  <w:num w:numId="41">
    <w:abstractNumId w:val="39"/>
  </w:num>
  <w:num w:numId="42">
    <w:abstractNumId w:val="29"/>
  </w:num>
  <w:num w:numId="43">
    <w:abstractNumId w:val="12"/>
  </w:num>
  <w:num w:numId="44">
    <w:abstractNumId w:val="19"/>
  </w:num>
  <w:num w:numId="45">
    <w:abstractNumId w:val="24"/>
  </w:num>
  <w:num w:numId="4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2E"/>
    <w:rsid w:val="000025EB"/>
    <w:rsid w:val="00010B6F"/>
    <w:rsid w:val="00015E60"/>
    <w:rsid w:val="000168D3"/>
    <w:rsid w:val="00017DE0"/>
    <w:rsid w:val="000218F4"/>
    <w:rsid w:val="0002380D"/>
    <w:rsid w:val="00023F1F"/>
    <w:rsid w:val="00024593"/>
    <w:rsid w:val="0002782E"/>
    <w:rsid w:val="00030247"/>
    <w:rsid w:val="0003692F"/>
    <w:rsid w:val="000375E5"/>
    <w:rsid w:val="000425C4"/>
    <w:rsid w:val="00045B8F"/>
    <w:rsid w:val="000746DE"/>
    <w:rsid w:val="000764F7"/>
    <w:rsid w:val="00076F0A"/>
    <w:rsid w:val="00080D50"/>
    <w:rsid w:val="00082741"/>
    <w:rsid w:val="00092695"/>
    <w:rsid w:val="00092FB7"/>
    <w:rsid w:val="000940F7"/>
    <w:rsid w:val="00095E4D"/>
    <w:rsid w:val="000A1190"/>
    <w:rsid w:val="000A7CE6"/>
    <w:rsid w:val="000B0245"/>
    <w:rsid w:val="000C0C9A"/>
    <w:rsid w:val="000C0CEF"/>
    <w:rsid w:val="000C0D21"/>
    <w:rsid w:val="000C7E05"/>
    <w:rsid w:val="000D6E80"/>
    <w:rsid w:val="000D7190"/>
    <w:rsid w:val="000F0096"/>
    <w:rsid w:val="000F099C"/>
    <w:rsid w:val="000F6F59"/>
    <w:rsid w:val="00101B2E"/>
    <w:rsid w:val="00102BC2"/>
    <w:rsid w:val="00107ADC"/>
    <w:rsid w:val="00111BB3"/>
    <w:rsid w:val="0012413D"/>
    <w:rsid w:val="00133725"/>
    <w:rsid w:val="00134B83"/>
    <w:rsid w:val="0013580D"/>
    <w:rsid w:val="0014036D"/>
    <w:rsid w:val="0014063B"/>
    <w:rsid w:val="00142E47"/>
    <w:rsid w:val="001511FC"/>
    <w:rsid w:val="0015758C"/>
    <w:rsid w:val="001604B0"/>
    <w:rsid w:val="00170F1A"/>
    <w:rsid w:val="00174C4B"/>
    <w:rsid w:val="001761F2"/>
    <w:rsid w:val="00176389"/>
    <w:rsid w:val="00180E1F"/>
    <w:rsid w:val="001A004C"/>
    <w:rsid w:val="001A4823"/>
    <w:rsid w:val="001A6B6B"/>
    <w:rsid w:val="001C0110"/>
    <w:rsid w:val="001C18C4"/>
    <w:rsid w:val="001C2D9B"/>
    <w:rsid w:val="001C35C5"/>
    <w:rsid w:val="001C7FA4"/>
    <w:rsid w:val="001D4881"/>
    <w:rsid w:val="001E2336"/>
    <w:rsid w:val="001F20BC"/>
    <w:rsid w:val="001F4EEC"/>
    <w:rsid w:val="001F7B66"/>
    <w:rsid w:val="00200505"/>
    <w:rsid w:val="00200796"/>
    <w:rsid w:val="00212A3B"/>
    <w:rsid w:val="00223E02"/>
    <w:rsid w:val="002264F0"/>
    <w:rsid w:val="00227E79"/>
    <w:rsid w:val="00247080"/>
    <w:rsid w:val="002508C6"/>
    <w:rsid w:val="00263261"/>
    <w:rsid w:val="0027078D"/>
    <w:rsid w:val="00274876"/>
    <w:rsid w:val="00274FDE"/>
    <w:rsid w:val="0027507B"/>
    <w:rsid w:val="002766AC"/>
    <w:rsid w:val="0029028D"/>
    <w:rsid w:val="0029460F"/>
    <w:rsid w:val="002A3DA1"/>
    <w:rsid w:val="002C10AC"/>
    <w:rsid w:val="002C30B3"/>
    <w:rsid w:val="002C4762"/>
    <w:rsid w:val="002E0CDC"/>
    <w:rsid w:val="002E2078"/>
    <w:rsid w:val="002E3418"/>
    <w:rsid w:val="002E5284"/>
    <w:rsid w:val="002F4385"/>
    <w:rsid w:val="002F5B96"/>
    <w:rsid w:val="002F7FC3"/>
    <w:rsid w:val="00301A32"/>
    <w:rsid w:val="00301CB8"/>
    <w:rsid w:val="003269FD"/>
    <w:rsid w:val="003366A6"/>
    <w:rsid w:val="0034224A"/>
    <w:rsid w:val="00342CAE"/>
    <w:rsid w:val="00343B78"/>
    <w:rsid w:val="0034733E"/>
    <w:rsid w:val="00360BC3"/>
    <w:rsid w:val="00372331"/>
    <w:rsid w:val="00385CF1"/>
    <w:rsid w:val="0038617C"/>
    <w:rsid w:val="003947D5"/>
    <w:rsid w:val="003A5E0B"/>
    <w:rsid w:val="003B39C9"/>
    <w:rsid w:val="003D5239"/>
    <w:rsid w:val="003E11C1"/>
    <w:rsid w:val="003E1663"/>
    <w:rsid w:val="00401586"/>
    <w:rsid w:val="00401A78"/>
    <w:rsid w:val="00413CDF"/>
    <w:rsid w:val="00424EF3"/>
    <w:rsid w:val="00433C3A"/>
    <w:rsid w:val="004376D9"/>
    <w:rsid w:val="00450554"/>
    <w:rsid w:val="00451558"/>
    <w:rsid w:val="0047211C"/>
    <w:rsid w:val="0048048E"/>
    <w:rsid w:val="00490193"/>
    <w:rsid w:val="00493A2E"/>
    <w:rsid w:val="00495D78"/>
    <w:rsid w:val="004A55A2"/>
    <w:rsid w:val="004B27AB"/>
    <w:rsid w:val="004B3CD3"/>
    <w:rsid w:val="004B4A15"/>
    <w:rsid w:val="004B70EB"/>
    <w:rsid w:val="004B7620"/>
    <w:rsid w:val="004C1E4A"/>
    <w:rsid w:val="004C33C5"/>
    <w:rsid w:val="004C5400"/>
    <w:rsid w:val="004E0376"/>
    <w:rsid w:val="004E192C"/>
    <w:rsid w:val="004E1B58"/>
    <w:rsid w:val="004E4210"/>
    <w:rsid w:val="004E4EBA"/>
    <w:rsid w:val="004E5651"/>
    <w:rsid w:val="004F1849"/>
    <w:rsid w:val="004F1C6E"/>
    <w:rsid w:val="004F6E12"/>
    <w:rsid w:val="00501507"/>
    <w:rsid w:val="005171F5"/>
    <w:rsid w:val="00520D79"/>
    <w:rsid w:val="005319C1"/>
    <w:rsid w:val="00546E2B"/>
    <w:rsid w:val="00551D4B"/>
    <w:rsid w:val="00552D58"/>
    <w:rsid w:val="005540D5"/>
    <w:rsid w:val="00554925"/>
    <w:rsid w:val="005575B5"/>
    <w:rsid w:val="00560CD9"/>
    <w:rsid w:val="00562FFE"/>
    <w:rsid w:val="00564BC5"/>
    <w:rsid w:val="005711A4"/>
    <w:rsid w:val="005767EB"/>
    <w:rsid w:val="00577145"/>
    <w:rsid w:val="00581FF6"/>
    <w:rsid w:val="00596644"/>
    <w:rsid w:val="005A05BE"/>
    <w:rsid w:val="005A1AD7"/>
    <w:rsid w:val="005C3043"/>
    <w:rsid w:val="005D3B10"/>
    <w:rsid w:val="005E1817"/>
    <w:rsid w:val="005E342F"/>
    <w:rsid w:val="005E370F"/>
    <w:rsid w:val="005E4283"/>
    <w:rsid w:val="005E6821"/>
    <w:rsid w:val="005E7822"/>
    <w:rsid w:val="005F39F7"/>
    <w:rsid w:val="00631D1A"/>
    <w:rsid w:val="006348E0"/>
    <w:rsid w:val="00635826"/>
    <w:rsid w:val="00637099"/>
    <w:rsid w:val="006375D9"/>
    <w:rsid w:val="00655B7A"/>
    <w:rsid w:val="006628D4"/>
    <w:rsid w:val="0066511C"/>
    <w:rsid w:val="00676FA5"/>
    <w:rsid w:val="006800BF"/>
    <w:rsid w:val="006813F8"/>
    <w:rsid w:val="00687BF5"/>
    <w:rsid w:val="00691DCF"/>
    <w:rsid w:val="0069327A"/>
    <w:rsid w:val="00697081"/>
    <w:rsid w:val="006A002D"/>
    <w:rsid w:val="006A0EEE"/>
    <w:rsid w:val="006A31EE"/>
    <w:rsid w:val="006A40A8"/>
    <w:rsid w:val="006C0A8A"/>
    <w:rsid w:val="006C1C02"/>
    <w:rsid w:val="006C3655"/>
    <w:rsid w:val="006C5640"/>
    <w:rsid w:val="006D215E"/>
    <w:rsid w:val="006D6EDF"/>
    <w:rsid w:val="006D7E76"/>
    <w:rsid w:val="006F0C56"/>
    <w:rsid w:val="006F1127"/>
    <w:rsid w:val="006F1F37"/>
    <w:rsid w:val="006F32E0"/>
    <w:rsid w:val="006F672D"/>
    <w:rsid w:val="00714E47"/>
    <w:rsid w:val="00723663"/>
    <w:rsid w:val="007268A9"/>
    <w:rsid w:val="00734BD9"/>
    <w:rsid w:val="00744EC8"/>
    <w:rsid w:val="00760241"/>
    <w:rsid w:val="00765FE1"/>
    <w:rsid w:val="007A5682"/>
    <w:rsid w:val="007A69F1"/>
    <w:rsid w:val="007B3CF7"/>
    <w:rsid w:val="007B5838"/>
    <w:rsid w:val="007D03BE"/>
    <w:rsid w:val="007E1301"/>
    <w:rsid w:val="007E2CBB"/>
    <w:rsid w:val="007E783A"/>
    <w:rsid w:val="007F2932"/>
    <w:rsid w:val="007F4685"/>
    <w:rsid w:val="007F5E38"/>
    <w:rsid w:val="007F76E1"/>
    <w:rsid w:val="007F7C1A"/>
    <w:rsid w:val="00801EF9"/>
    <w:rsid w:val="00802652"/>
    <w:rsid w:val="00807E49"/>
    <w:rsid w:val="00811B0D"/>
    <w:rsid w:val="0081598A"/>
    <w:rsid w:val="00817D50"/>
    <w:rsid w:val="008200E6"/>
    <w:rsid w:val="008244B5"/>
    <w:rsid w:val="008244E4"/>
    <w:rsid w:val="00826AAE"/>
    <w:rsid w:val="00832538"/>
    <w:rsid w:val="0083564F"/>
    <w:rsid w:val="00835BF8"/>
    <w:rsid w:val="00853072"/>
    <w:rsid w:val="00864464"/>
    <w:rsid w:val="00867CFD"/>
    <w:rsid w:val="0087015C"/>
    <w:rsid w:val="00871BD1"/>
    <w:rsid w:val="008722A2"/>
    <w:rsid w:val="00874D4F"/>
    <w:rsid w:val="008767A5"/>
    <w:rsid w:val="008800E1"/>
    <w:rsid w:val="008814CE"/>
    <w:rsid w:val="008A11DB"/>
    <w:rsid w:val="008A651C"/>
    <w:rsid w:val="008A6A7E"/>
    <w:rsid w:val="008A70CC"/>
    <w:rsid w:val="008A7E34"/>
    <w:rsid w:val="008B6F3A"/>
    <w:rsid w:val="008D046C"/>
    <w:rsid w:val="008D1ACD"/>
    <w:rsid w:val="008D69EE"/>
    <w:rsid w:val="008E596D"/>
    <w:rsid w:val="009040AE"/>
    <w:rsid w:val="00922515"/>
    <w:rsid w:val="00933169"/>
    <w:rsid w:val="00951294"/>
    <w:rsid w:val="00963AC8"/>
    <w:rsid w:val="00966CA8"/>
    <w:rsid w:val="009712A7"/>
    <w:rsid w:val="00973495"/>
    <w:rsid w:val="009841CA"/>
    <w:rsid w:val="00984235"/>
    <w:rsid w:val="0099497F"/>
    <w:rsid w:val="009A37C2"/>
    <w:rsid w:val="009A5927"/>
    <w:rsid w:val="009A79CF"/>
    <w:rsid w:val="009B4212"/>
    <w:rsid w:val="009B7E6B"/>
    <w:rsid w:val="009B7F54"/>
    <w:rsid w:val="009C3A99"/>
    <w:rsid w:val="009D29A9"/>
    <w:rsid w:val="009D5ED3"/>
    <w:rsid w:val="009D6DC0"/>
    <w:rsid w:val="009E7055"/>
    <w:rsid w:val="009F2B62"/>
    <w:rsid w:val="009F49BE"/>
    <w:rsid w:val="00A00C0C"/>
    <w:rsid w:val="00A14F73"/>
    <w:rsid w:val="00A15F03"/>
    <w:rsid w:val="00A21956"/>
    <w:rsid w:val="00A369F2"/>
    <w:rsid w:val="00A36BBB"/>
    <w:rsid w:val="00A41F40"/>
    <w:rsid w:val="00A46FDA"/>
    <w:rsid w:val="00A502BC"/>
    <w:rsid w:val="00A6454A"/>
    <w:rsid w:val="00A717A3"/>
    <w:rsid w:val="00A73FDC"/>
    <w:rsid w:val="00A84CF9"/>
    <w:rsid w:val="00A96450"/>
    <w:rsid w:val="00A97262"/>
    <w:rsid w:val="00AA19D1"/>
    <w:rsid w:val="00AA3FE5"/>
    <w:rsid w:val="00AB1988"/>
    <w:rsid w:val="00AB6F21"/>
    <w:rsid w:val="00AC0051"/>
    <w:rsid w:val="00AC5281"/>
    <w:rsid w:val="00AC5612"/>
    <w:rsid w:val="00AE5038"/>
    <w:rsid w:val="00AF7157"/>
    <w:rsid w:val="00B06857"/>
    <w:rsid w:val="00B0707D"/>
    <w:rsid w:val="00B10DE7"/>
    <w:rsid w:val="00B12FF5"/>
    <w:rsid w:val="00B1413C"/>
    <w:rsid w:val="00B152D0"/>
    <w:rsid w:val="00B223AB"/>
    <w:rsid w:val="00B274E1"/>
    <w:rsid w:val="00B30BA1"/>
    <w:rsid w:val="00B30CFE"/>
    <w:rsid w:val="00B326E7"/>
    <w:rsid w:val="00B40978"/>
    <w:rsid w:val="00B41A82"/>
    <w:rsid w:val="00B428EA"/>
    <w:rsid w:val="00B43C86"/>
    <w:rsid w:val="00B4697A"/>
    <w:rsid w:val="00B55834"/>
    <w:rsid w:val="00B6380A"/>
    <w:rsid w:val="00B87D97"/>
    <w:rsid w:val="00B91EE2"/>
    <w:rsid w:val="00B94B1E"/>
    <w:rsid w:val="00BA1FA3"/>
    <w:rsid w:val="00BA365E"/>
    <w:rsid w:val="00BA3F83"/>
    <w:rsid w:val="00BA6EB1"/>
    <w:rsid w:val="00BB5EF9"/>
    <w:rsid w:val="00BB6C88"/>
    <w:rsid w:val="00BD0644"/>
    <w:rsid w:val="00BD1440"/>
    <w:rsid w:val="00BD3F4B"/>
    <w:rsid w:val="00BD5714"/>
    <w:rsid w:val="00BF011E"/>
    <w:rsid w:val="00BF68DE"/>
    <w:rsid w:val="00C03D1C"/>
    <w:rsid w:val="00C05BFC"/>
    <w:rsid w:val="00C061C9"/>
    <w:rsid w:val="00C132FF"/>
    <w:rsid w:val="00C145D1"/>
    <w:rsid w:val="00C15D06"/>
    <w:rsid w:val="00C2056F"/>
    <w:rsid w:val="00C26ACA"/>
    <w:rsid w:val="00C26D95"/>
    <w:rsid w:val="00C2711E"/>
    <w:rsid w:val="00C308C8"/>
    <w:rsid w:val="00C313A4"/>
    <w:rsid w:val="00C34EAA"/>
    <w:rsid w:val="00C35416"/>
    <w:rsid w:val="00C36E6C"/>
    <w:rsid w:val="00C461AA"/>
    <w:rsid w:val="00C4649D"/>
    <w:rsid w:val="00C5455F"/>
    <w:rsid w:val="00C56179"/>
    <w:rsid w:val="00C578EE"/>
    <w:rsid w:val="00C65998"/>
    <w:rsid w:val="00C70A88"/>
    <w:rsid w:val="00C71917"/>
    <w:rsid w:val="00C85CB1"/>
    <w:rsid w:val="00C90AC5"/>
    <w:rsid w:val="00C95C4C"/>
    <w:rsid w:val="00C95EB9"/>
    <w:rsid w:val="00C977A2"/>
    <w:rsid w:val="00C97D1E"/>
    <w:rsid w:val="00CA30C0"/>
    <w:rsid w:val="00CB1A63"/>
    <w:rsid w:val="00CB530C"/>
    <w:rsid w:val="00CB63EF"/>
    <w:rsid w:val="00CC55E0"/>
    <w:rsid w:val="00CC692F"/>
    <w:rsid w:val="00CC7D84"/>
    <w:rsid w:val="00CD15E9"/>
    <w:rsid w:val="00CE0A11"/>
    <w:rsid w:val="00CE5C80"/>
    <w:rsid w:val="00CE6A75"/>
    <w:rsid w:val="00CE7659"/>
    <w:rsid w:val="00CF20A3"/>
    <w:rsid w:val="00CF23E7"/>
    <w:rsid w:val="00CF45F2"/>
    <w:rsid w:val="00CF51B2"/>
    <w:rsid w:val="00D07CF8"/>
    <w:rsid w:val="00D22C8B"/>
    <w:rsid w:val="00D239CC"/>
    <w:rsid w:val="00D242DA"/>
    <w:rsid w:val="00D33721"/>
    <w:rsid w:val="00D34C67"/>
    <w:rsid w:val="00D355D6"/>
    <w:rsid w:val="00D56B23"/>
    <w:rsid w:val="00D61B56"/>
    <w:rsid w:val="00D620C4"/>
    <w:rsid w:val="00D67649"/>
    <w:rsid w:val="00D736DF"/>
    <w:rsid w:val="00D74C17"/>
    <w:rsid w:val="00D82176"/>
    <w:rsid w:val="00D824AF"/>
    <w:rsid w:val="00D8407A"/>
    <w:rsid w:val="00D865BF"/>
    <w:rsid w:val="00D86E6E"/>
    <w:rsid w:val="00D94CF2"/>
    <w:rsid w:val="00DA3200"/>
    <w:rsid w:val="00DA32DE"/>
    <w:rsid w:val="00DB0329"/>
    <w:rsid w:val="00DB1788"/>
    <w:rsid w:val="00DD2442"/>
    <w:rsid w:val="00DE42F2"/>
    <w:rsid w:val="00DF1614"/>
    <w:rsid w:val="00E00CC5"/>
    <w:rsid w:val="00E023C5"/>
    <w:rsid w:val="00E0552D"/>
    <w:rsid w:val="00E13772"/>
    <w:rsid w:val="00E158FF"/>
    <w:rsid w:val="00E2097F"/>
    <w:rsid w:val="00E4254D"/>
    <w:rsid w:val="00E50C8F"/>
    <w:rsid w:val="00E61457"/>
    <w:rsid w:val="00E61754"/>
    <w:rsid w:val="00E639E1"/>
    <w:rsid w:val="00E64232"/>
    <w:rsid w:val="00E67C93"/>
    <w:rsid w:val="00E70744"/>
    <w:rsid w:val="00E753E9"/>
    <w:rsid w:val="00E817E7"/>
    <w:rsid w:val="00E83FCF"/>
    <w:rsid w:val="00E852E6"/>
    <w:rsid w:val="00E85F20"/>
    <w:rsid w:val="00E87871"/>
    <w:rsid w:val="00E94A61"/>
    <w:rsid w:val="00EA1420"/>
    <w:rsid w:val="00EA669D"/>
    <w:rsid w:val="00EA6DF0"/>
    <w:rsid w:val="00EB61D5"/>
    <w:rsid w:val="00EC0693"/>
    <w:rsid w:val="00EC5595"/>
    <w:rsid w:val="00ED0136"/>
    <w:rsid w:val="00ED69D1"/>
    <w:rsid w:val="00ED7130"/>
    <w:rsid w:val="00EE1C5B"/>
    <w:rsid w:val="00EE51A8"/>
    <w:rsid w:val="00F0065B"/>
    <w:rsid w:val="00F01504"/>
    <w:rsid w:val="00F12538"/>
    <w:rsid w:val="00F148FD"/>
    <w:rsid w:val="00F208DA"/>
    <w:rsid w:val="00F210BC"/>
    <w:rsid w:val="00F24C57"/>
    <w:rsid w:val="00F31A8F"/>
    <w:rsid w:val="00F32C32"/>
    <w:rsid w:val="00F40B25"/>
    <w:rsid w:val="00F44D44"/>
    <w:rsid w:val="00F650E2"/>
    <w:rsid w:val="00F71A81"/>
    <w:rsid w:val="00F7450D"/>
    <w:rsid w:val="00F763F1"/>
    <w:rsid w:val="00F76C27"/>
    <w:rsid w:val="00F85063"/>
    <w:rsid w:val="00F85E39"/>
    <w:rsid w:val="00FA2DFB"/>
    <w:rsid w:val="00FA49EB"/>
    <w:rsid w:val="00FA72A9"/>
    <w:rsid w:val="00FB13BD"/>
    <w:rsid w:val="00FB1959"/>
    <w:rsid w:val="00FB3A2B"/>
    <w:rsid w:val="00FC148C"/>
    <w:rsid w:val="00FC4D85"/>
    <w:rsid w:val="00FD17C0"/>
    <w:rsid w:val="00FD1DA7"/>
    <w:rsid w:val="00FD5B22"/>
    <w:rsid w:val="00FD674D"/>
    <w:rsid w:val="00FE54E7"/>
    <w:rsid w:val="00FE588C"/>
    <w:rsid w:val="00FF1453"/>
    <w:rsid w:val="00FF4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zh-CN"/>
    </w:rPr>
  </w:style>
  <w:style w:type="paragraph" w:styleId="Nadpis1">
    <w:name w:val="heading 1"/>
    <w:basedOn w:val="Heading"/>
    <w:next w:val="Zkladntext"/>
    <w:qFormat/>
    <w:pPr>
      <w:numPr>
        <w:numId w:val="1"/>
      </w:numPr>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Predvolenpsmoodseku1">
    <w:name w:val="Predvolené písmo odseku1"/>
  </w:style>
  <w:style w:type="paragraph" w:customStyle="1" w:styleId="Heading">
    <w:name w:val="Heading"/>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1">
    <w:name w:val="Popis1"/>
    <w:basedOn w:val="Normlny"/>
    <w:pPr>
      <w:suppressLineNumbers/>
      <w:spacing w:before="120" w:after="120"/>
    </w:pPr>
    <w:rPr>
      <w:rFonts w:cs="Mangal"/>
      <w:i/>
      <w:iCs/>
    </w:rPr>
  </w:style>
  <w:style w:type="paragraph" w:styleId="Hlavika">
    <w:name w:val="header"/>
    <w:basedOn w:val="Normlny"/>
    <w:link w:val="HlavikaChar"/>
    <w:uiPriority w:val="99"/>
    <w:pPr>
      <w:tabs>
        <w:tab w:val="center" w:pos="4703"/>
        <w:tab w:val="right" w:pos="9406"/>
      </w:tabs>
    </w:pPr>
  </w:style>
  <w:style w:type="paragraph" w:styleId="Pta">
    <w:name w:val="footer"/>
    <w:basedOn w:val="Normlny"/>
    <w:link w:val="PtaChar"/>
    <w:uiPriority w:val="99"/>
    <w:pPr>
      <w:tabs>
        <w:tab w:val="center" w:pos="4703"/>
        <w:tab w:val="right" w:pos="9406"/>
      </w:tabs>
    </w:pPr>
    <w:rPr>
      <w:lang w:val="x-none"/>
    </w:rPr>
  </w:style>
  <w:style w:type="paragraph" w:customStyle="1" w:styleId="Quotations">
    <w:name w:val="Quotations"/>
    <w:basedOn w:val="Normlny"/>
    <w:pPr>
      <w:spacing w:after="283"/>
      <w:ind w:left="567" w:right="567"/>
    </w:pPr>
  </w:style>
  <w:style w:type="paragraph" w:styleId="Nzov">
    <w:name w:val="Title"/>
    <w:basedOn w:val="Heading"/>
    <w:next w:val="Zkladntext"/>
    <w:qFormat/>
    <w:pPr>
      <w:jc w:val="center"/>
    </w:pPr>
    <w:rPr>
      <w:b/>
      <w:bCs/>
      <w:sz w:val="56"/>
      <w:szCs w:val="56"/>
    </w:rPr>
  </w:style>
  <w:style w:type="paragraph" w:styleId="Podtitul">
    <w:name w:val="Subtitle"/>
    <w:basedOn w:val="Heading"/>
    <w:next w:val="Zkladntext"/>
    <w:qFormat/>
    <w:pPr>
      <w:spacing w:before="60"/>
      <w:jc w:val="center"/>
    </w:pPr>
    <w:rPr>
      <w:sz w:val="36"/>
      <w:szCs w:val="36"/>
    </w:rPr>
  </w:style>
  <w:style w:type="paragraph" w:styleId="Odsekzoznamu">
    <w:name w:val="List Paragraph"/>
    <w:basedOn w:val="Normlny"/>
    <w:uiPriority w:val="99"/>
    <w:qFormat/>
    <w:rsid w:val="00D242DA"/>
    <w:pPr>
      <w:ind w:left="720"/>
    </w:pPr>
    <w:rPr>
      <w:sz w:val="20"/>
      <w:szCs w:val="20"/>
    </w:rPr>
  </w:style>
  <w:style w:type="paragraph" w:customStyle="1" w:styleId="western">
    <w:name w:val="western"/>
    <w:basedOn w:val="Normlny"/>
    <w:rsid w:val="00CF23E7"/>
    <w:pPr>
      <w:suppressAutoHyphens w:val="0"/>
      <w:spacing w:before="100" w:beforeAutospacing="1" w:after="144" w:line="288" w:lineRule="auto"/>
    </w:pPr>
    <w:rPr>
      <w:color w:val="000000"/>
      <w:lang w:eastAsia="en-US"/>
    </w:rPr>
  </w:style>
  <w:style w:type="character" w:customStyle="1" w:styleId="PtaChar">
    <w:name w:val="Päta Char"/>
    <w:link w:val="Pta"/>
    <w:uiPriority w:val="99"/>
    <w:rsid w:val="00E70744"/>
    <w:rPr>
      <w:sz w:val="24"/>
      <w:szCs w:val="24"/>
      <w:lang w:eastAsia="zh-CN"/>
    </w:rPr>
  </w:style>
  <w:style w:type="character" w:customStyle="1" w:styleId="Internetovodkaz">
    <w:name w:val="Internetový odkaz"/>
    <w:rsid w:val="00E70744"/>
    <w:rPr>
      <w:color w:val="000080"/>
      <w:u w:val="single"/>
      <w:lang w:val="sk-SK" w:eastAsia="sk-SK" w:bidi="sk-SK"/>
    </w:rPr>
  </w:style>
  <w:style w:type="character" w:styleId="Hypertextovprepojenie">
    <w:name w:val="Hyperlink"/>
    <w:uiPriority w:val="99"/>
    <w:unhideWhenUsed/>
    <w:rsid w:val="006F1127"/>
    <w:rPr>
      <w:color w:val="0000FF"/>
      <w:u w:val="single"/>
    </w:rPr>
  </w:style>
  <w:style w:type="paragraph" w:styleId="PredformtovanHTML">
    <w:name w:val="HTML Preformatted"/>
    <w:basedOn w:val="Normlny"/>
    <w:link w:val="PredformtovanHTMLChar"/>
    <w:uiPriority w:val="99"/>
    <w:semiHidden/>
    <w:unhideWhenUsed/>
    <w:rsid w:val="0007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dformtovanHTMLChar">
    <w:name w:val="Predformátované HTML Char"/>
    <w:link w:val="PredformtovanHTML"/>
    <w:uiPriority w:val="99"/>
    <w:semiHidden/>
    <w:rsid w:val="000746DE"/>
    <w:rPr>
      <w:rFonts w:ascii="Courier New" w:hAnsi="Courier New" w:cs="Courier New"/>
    </w:rPr>
  </w:style>
  <w:style w:type="numbering" w:customStyle="1" w:styleId="LBBaseM">
    <w:name w:val="LB Base M"/>
    <w:uiPriority w:val="99"/>
    <w:rsid w:val="001C2D9B"/>
    <w:pPr>
      <w:numPr>
        <w:numId w:val="11"/>
      </w:numPr>
    </w:pPr>
  </w:style>
  <w:style w:type="paragraph" w:customStyle="1" w:styleId="Default">
    <w:name w:val="Default"/>
    <w:basedOn w:val="Normlny"/>
    <w:rsid w:val="001C18C4"/>
    <w:pPr>
      <w:widowControl w:val="0"/>
    </w:pPr>
    <w:rPr>
      <w:rFonts w:ascii="Calibri" w:eastAsia="Calibri" w:hAnsi="Calibri" w:cs="Calibri"/>
      <w:color w:val="000000"/>
      <w:kern w:val="1"/>
      <w:lang w:eastAsia="hi-IN" w:bidi="hi-IN"/>
    </w:rPr>
  </w:style>
  <w:style w:type="paragraph" w:styleId="Normlnywebov">
    <w:name w:val="Normal (Web)"/>
    <w:basedOn w:val="Normlny"/>
    <w:uiPriority w:val="99"/>
    <w:rsid w:val="00F7450D"/>
    <w:pPr>
      <w:autoSpaceDN w:val="0"/>
      <w:spacing w:before="100" w:after="100"/>
      <w:textAlignment w:val="baseline"/>
    </w:pPr>
    <w:rPr>
      <w:lang w:eastAsia="sk-SK"/>
    </w:rPr>
  </w:style>
  <w:style w:type="paragraph" w:customStyle="1" w:styleId="NAZACIATOK">
    <w:name w:val="NA_ZACIATOK"/>
    <w:rsid w:val="00E61754"/>
    <w:pPr>
      <w:widowControl w:val="0"/>
      <w:autoSpaceDE w:val="0"/>
      <w:autoSpaceDN w:val="0"/>
      <w:jc w:val="both"/>
    </w:pPr>
    <w:rPr>
      <w:noProof/>
      <w:color w:val="000000"/>
      <w:lang w:val="en-US" w:eastAsia="cs-CZ"/>
    </w:rPr>
  </w:style>
  <w:style w:type="character" w:customStyle="1" w:styleId="HlavikaChar">
    <w:name w:val="Hlavička Char"/>
    <w:basedOn w:val="Predvolenpsmoodseku"/>
    <w:link w:val="Hlavika"/>
    <w:uiPriority w:val="99"/>
    <w:rsid w:val="00F24C57"/>
    <w:rPr>
      <w:sz w:val="24"/>
      <w:szCs w:val="24"/>
      <w:lang w:val="en-US" w:eastAsia="zh-CN"/>
    </w:rPr>
  </w:style>
  <w:style w:type="table" w:styleId="Mriekatabuky">
    <w:name w:val="Table Grid"/>
    <w:basedOn w:val="Normlnatabuka"/>
    <w:uiPriority w:val="59"/>
    <w:rsid w:val="00E8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5">
    <w:name w:val="Light List Accent 5"/>
    <w:basedOn w:val="Normlnatabuka"/>
    <w:uiPriority w:val="61"/>
    <w:rsid w:val="003E166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zoznamzvraznenie1">
    <w:name w:val="Light List Accent 1"/>
    <w:basedOn w:val="Normlnatabuka"/>
    <w:uiPriority w:val="61"/>
    <w:rsid w:val="003E16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zh-CN"/>
    </w:rPr>
  </w:style>
  <w:style w:type="paragraph" w:styleId="Nadpis1">
    <w:name w:val="heading 1"/>
    <w:basedOn w:val="Heading"/>
    <w:next w:val="Zkladntext"/>
    <w:qFormat/>
    <w:pPr>
      <w:numPr>
        <w:numId w:val="1"/>
      </w:numPr>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Predvolenpsmoodseku1">
    <w:name w:val="Predvolené písmo odseku1"/>
  </w:style>
  <w:style w:type="paragraph" w:customStyle="1" w:styleId="Heading">
    <w:name w:val="Heading"/>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1">
    <w:name w:val="Popis1"/>
    <w:basedOn w:val="Normlny"/>
    <w:pPr>
      <w:suppressLineNumbers/>
      <w:spacing w:before="120" w:after="120"/>
    </w:pPr>
    <w:rPr>
      <w:rFonts w:cs="Mangal"/>
      <w:i/>
      <w:iCs/>
    </w:rPr>
  </w:style>
  <w:style w:type="paragraph" w:styleId="Hlavika">
    <w:name w:val="header"/>
    <w:basedOn w:val="Normlny"/>
    <w:link w:val="HlavikaChar"/>
    <w:uiPriority w:val="99"/>
    <w:pPr>
      <w:tabs>
        <w:tab w:val="center" w:pos="4703"/>
        <w:tab w:val="right" w:pos="9406"/>
      </w:tabs>
    </w:pPr>
  </w:style>
  <w:style w:type="paragraph" w:styleId="Pta">
    <w:name w:val="footer"/>
    <w:basedOn w:val="Normlny"/>
    <w:link w:val="PtaChar"/>
    <w:uiPriority w:val="99"/>
    <w:pPr>
      <w:tabs>
        <w:tab w:val="center" w:pos="4703"/>
        <w:tab w:val="right" w:pos="9406"/>
      </w:tabs>
    </w:pPr>
    <w:rPr>
      <w:lang w:val="x-none"/>
    </w:rPr>
  </w:style>
  <w:style w:type="paragraph" w:customStyle="1" w:styleId="Quotations">
    <w:name w:val="Quotations"/>
    <w:basedOn w:val="Normlny"/>
    <w:pPr>
      <w:spacing w:after="283"/>
      <w:ind w:left="567" w:right="567"/>
    </w:pPr>
  </w:style>
  <w:style w:type="paragraph" w:styleId="Nzov">
    <w:name w:val="Title"/>
    <w:basedOn w:val="Heading"/>
    <w:next w:val="Zkladntext"/>
    <w:qFormat/>
    <w:pPr>
      <w:jc w:val="center"/>
    </w:pPr>
    <w:rPr>
      <w:b/>
      <w:bCs/>
      <w:sz w:val="56"/>
      <w:szCs w:val="56"/>
    </w:rPr>
  </w:style>
  <w:style w:type="paragraph" w:styleId="Podtitul">
    <w:name w:val="Subtitle"/>
    <w:basedOn w:val="Heading"/>
    <w:next w:val="Zkladntext"/>
    <w:qFormat/>
    <w:pPr>
      <w:spacing w:before="60"/>
      <w:jc w:val="center"/>
    </w:pPr>
    <w:rPr>
      <w:sz w:val="36"/>
      <w:szCs w:val="36"/>
    </w:rPr>
  </w:style>
  <w:style w:type="paragraph" w:styleId="Odsekzoznamu">
    <w:name w:val="List Paragraph"/>
    <w:basedOn w:val="Normlny"/>
    <w:uiPriority w:val="99"/>
    <w:qFormat/>
    <w:rsid w:val="00D242DA"/>
    <w:pPr>
      <w:ind w:left="720"/>
    </w:pPr>
    <w:rPr>
      <w:sz w:val="20"/>
      <w:szCs w:val="20"/>
    </w:rPr>
  </w:style>
  <w:style w:type="paragraph" w:customStyle="1" w:styleId="western">
    <w:name w:val="western"/>
    <w:basedOn w:val="Normlny"/>
    <w:rsid w:val="00CF23E7"/>
    <w:pPr>
      <w:suppressAutoHyphens w:val="0"/>
      <w:spacing w:before="100" w:beforeAutospacing="1" w:after="144" w:line="288" w:lineRule="auto"/>
    </w:pPr>
    <w:rPr>
      <w:color w:val="000000"/>
      <w:lang w:eastAsia="en-US"/>
    </w:rPr>
  </w:style>
  <w:style w:type="character" w:customStyle="1" w:styleId="PtaChar">
    <w:name w:val="Päta Char"/>
    <w:link w:val="Pta"/>
    <w:uiPriority w:val="99"/>
    <w:rsid w:val="00E70744"/>
    <w:rPr>
      <w:sz w:val="24"/>
      <w:szCs w:val="24"/>
      <w:lang w:eastAsia="zh-CN"/>
    </w:rPr>
  </w:style>
  <w:style w:type="character" w:customStyle="1" w:styleId="Internetovodkaz">
    <w:name w:val="Internetový odkaz"/>
    <w:rsid w:val="00E70744"/>
    <w:rPr>
      <w:color w:val="000080"/>
      <w:u w:val="single"/>
      <w:lang w:val="sk-SK" w:eastAsia="sk-SK" w:bidi="sk-SK"/>
    </w:rPr>
  </w:style>
  <w:style w:type="character" w:styleId="Hypertextovprepojenie">
    <w:name w:val="Hyperlink"/>
    <w:uiPriority w:val="99"/>
    <w:unhideWhenUsed/>
    <w:rsid w:val="006F1127"/>
    <w:rPr>
      <w:color w:val="0000FF"/>
      <w:u w:val="single"/>
    </w:rPr>
  </w:style>
  <w:style w:type="paragraph" w:styleId="PredformtovanHTML">
    <w:name w:val="HTML Preformatted"/>
    <w:basedOn w:val="Normlny"/>
    <w:link w:val="PredformtovanHTMLChar"/>
    <w:uiPriority w:val="99"/>
    <w:semiHidden/>
    <w:unhideWhenUsed/>
    <w:rsid w:val="0007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dformtovanHTMLChar">
    <w:name w:val="Predformátované HTML Char"/>
    <w:link w:val="PredformtovanHTML"/>
    <w:uiPriority w:val="99"/>
    <w:semiHidden/>
    <w:rsid w:val="000746DE"/>
    <w:rPr>
      <w:rFonts w:ascii="Courier New" w:hAnsi="Courier New" w:cs="Courier New"/>
    </w:rPr>
  </w:style>
  <w:style w:type="numbering" w:customStyle="1" w:styleId="LBBaseM">
    <w:name w:val="LB Base M"/>
    <w:uiPriority w:val="99"/>
    <w:rsid w:val="001C2D9B"/>
    <w:pPr>
      <w:numPr>
        <w:numId w:val="11"/>
      </w:numPr>
    </w:pPr>
  </w:style>
  <w:style w:type="paragraph" w:customStyle="1" w:styleId="Default">
    <w:name w:val="Default"/>
    <w:basedOn w:val="Normlny"/>
    <w:rsid w:val="001C18C4"/>
    <w:pPr>
      <w:widowControl w:val="0"/>
    </w:pPr>
    <w:rPr>
      <w:rFonts w:ascii="Calibri" w:eastAsia="Calibri" w:hAnsi="Calibri" w:cs="Calibri"/>
      <w:color w:val="000000"/>
      <w:kern w:val="1"/>
      <w:lang w:eastAsia="hi-IN" w:bidi="hi-IN"/>
    </w:rPr>
  </w:style>
  <w:style w:type="paragraph" w:styleId="Normlnywebov">
    <w:name w:val="Normal (Web)"/>
    <w:basedOn w:val="Normlny"/>
    <w:uiPriority w:val="99"/>
    <w:rsid w:val="00F7450D"/>
    <w:pPr>
      <w:autoSpaceDN w:val="0"/>
      <w:spacing w:before="100" w:after="100"/>
      <w:textAlignment w:val="baseline"/>
    </w:pPr>
    <w:rPr>
      <w:lang w:eastAsia="sk-SK"/>
    </w:rPr>
  </w:style>
  <w:style w:type="paragraph" w:customStyle="1" w:styleId="NAZACIATOK">
    <w:name w:val="NA_ZACIATOK"/>
    <w:rsid w:val="00E61754"/>
    <w:pPr>
      <w:widowControl w:val="0"/>
      <w:autoSpaceDE w:val="0"/>
      <w:autoSpaceDN w:val="0"/>
      <w:jc w:val="both"/>
    </w:pPr>
    <w:rPr>
      <w:noProof/>
      <w:color w:val="000000"/>
      <w:lang w:val="en-US" w:eastAsia="cs-CZ"/>
    </w:rPr>
  </w:style>
  <w:style w:type="character" w:customStyle="1" w:styleId="HlavikaChar">
    <w:name w:val="Hlavička Char"/>
    <w:basedOn w:val="Predvolenpsmoodseku"/>
    <w:link w:val="Hlavika"/>
    <w:uiPriority w:val="99"/>
    <w:rsid w:val="00F24C57"/>
    <w:rPr>
      <w:sz w:val="24"/>
      <w:szCs w:val="24"/>
      <w:lang w:val="en-US" w:eastAsia="zh-CN"/>
    </w:rPr>
  </w:style>
  <w:style w:type="table" w:styleId="Mriekatabuky">
    <w:name w:val="Table Grid"/>
    <w:basedOn w:val="Normlnatabuka"/>
    <w:uiPriority w:val="59"/>
    <w:rsid w:val="00E8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5">
    <w:name w:val="Light List Accent 5"/>
    <w:basedOn w:val="Normlnatabuka"/>
    <w:uiPriority w:val="61"/>
    <w:rsid w:val="003E166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zoznamzvraznenie1">
    <w:name w:val="Light List Accent 1"/>
    <w:basedOn w:val="Normlnatabuka"/>
    <w:uiPriority w:val="61"/>
    <w:rsid w:val="003E16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793">
      <w:bodyDiv w:val="1"/>
      <w:marLeft w:val="0"/>
      <w:marRight w:val="0"/>
      <w:marTop w:val="0"/>
      <w:marBottom w:val="0"/>
      <w:divBdr>
        <w:top w:val="none" w:sz="0" w:space="0" w:color="auto"/>
        <w:left w:val="none" w:sz="0" w:space="0" w:color="auto"/>
        <w:bottom w:val="none" w:sz="0" w:space="0" w:color="auto"/>
        <w:right w:val="none" w:sz="0" w:space="0" w:color="auto"/>
      </w:divBdr>
    </w:div>
    <w:div w:id="137694196">
      <w:bodyDiv w:val="1"/>
      <w:marLeft w:val="0"/>
      <w:marRight w:val="0"/>
      <w:marTop w:val="0"/>
      <w:marBottom w:val="0"/>
      <w:divBdr>
        <w:top w:val="none" w:sz="0" w:space="0" w:color="auto"/>
        <w:left w:val="none" w:sz="0" w:space="0" w:color="auto"/>
        <w:bottom w:val="none" w:sz="0" w:space="0" w:color="auto"/>
        <w:right w:val="none" w:sz="0" w:space="0" w:color="auto"/>
      </w:divBdr>
    </w:div>
    <w:div w:id="160317042">
      <w:bodyDiv w:val="1"/>
      <w:marLeft w:val="0"/>
      <w:marRight w:val="0"/>
      <w:marTop w:val="0"/>
      <w:marBottom w:val="0"/>
      <w:divBdr>
        <w:top w:val="none" w:sz="0" w:space="0" w:color="auto"/>
        <w:left w:val="none" w:sz="0" w:space="0" w:color="auto"/>
        <w:bottom w:val="none" w:sz="0" w:space="0" w:color="auto"/>
        <w:right w:val="none" w:sz="0" w:space="0" w:color="auto"/>
      </w:divBdr>
    </w:div>
    <w:div w:id="753479931">
      <w:bodyDiv w:val="1"/>
      <w:marLeft w:val="0"/>
      <w:marRight w:val="0"/>
      <w:marTop w:val="0"/>
      <w:marBottom w:val="0"/>
      <w:divBdr>
        <w:top w:val="none" w:sz="0" w:space="0" w:color="auto"/>
        <w:left w:val="none" w:sz="0" w:space="0" w:color="auto"/>
        <w:bottom w:val="none" w:sz="0" w:space="0" w:color="auto"/>
        <w:right w:val="none" w:sz="0" w:space="0" w:color="auto"/>
      </w:divBdr>
      <w:divsChild>
        <w:div w:id="295644835">
          <w:marLeft w:val="0"/>
          <w:marRight w:val="0"/>
          <w:marTop w:val="0"/>
          <w:marBottom w:val="0"/>
          <w:divBdr>
            <w:top w:val="none" w:sz="0" w:space="0" w:color="auto"/>
            <w:left w:val="none" w:sz="0" w:space="0" w:color="auto"/>
            <w:bottom w:val="none" w:sz="0" w:space="0" w:color="auto"/>
            <w:right w:val="none" w:sz="0" w:space="0" w:color="auto"/>
          </w:divBdr>
        </w:div>
        <w:div w:id="756899172">
          <w:marLeft w:val="0"/>
          <w:marRight w:val="0"/>
          <w:marTop w:val="0"/>
          <w:marBottom w:val="0"/>
          <w:divBdr>
            <w:top w:val="none" w:sz="0" w:space="0" w:color="auto"/>
            <w:left w:val="none" w:sz="0" w:space="0" w:color="auto"/>
            <w:bottom w:val="none" w:sz="0" w:space="0" w:color="auto"/>
            <w:right w:val="none" w:sz="0" w:space="0" w:color="auto"/>
          </w:divBdr>
        </w:div>
        <w:div w:id="1829516326">
          <w:marLeft w:val="0"/>
          <w:marRight w:val="0"/>
          <w:marTop w:val="0"/>
          <w:marBottom w:val="0"/>
          <w:divBdr>
            <w:top w:val="none" w:sz="0" w:space="0" w:color="auto"/>
            <w:left w:val="none" w:sz="0" w:space="0" w:color="auto"/>
            <w:bottom w:val="none" w:sz="0" w:space="0" w:color="auto"/>
            <w:right w:val="none" w:sz="0" w:space="0" w:color="auto"/>
          </w:divBdr>
          <w:divsChild>
            <w:div w:id="50353892">
              <w:marLeft w:val="0"/>
              <w:marRight w:val="0"/>
              <w:marTop w:val="0"/>
              <w:marBottom w:val="0"/>
              <w:divBdr>
                <w:top w:val="none" w:sz="0" w:space="0" w:color="auto"/>
                <w:left w:val="none" w:sz="0" w:space="0" w:color="auto"/>
                <w:bottom w:val="none" w:sz="0" w:space="0" w:color="auto"/>
                <w:right w:val="none" w:sz="0" w:space="0" w:color="auto"/>
              </w:divBdr>
            </w:div>
            <w:div w:id="232281627">
              <w:marLeft w:val="0"/>
              <w:marRight w:val="0"/>
              <w:marTop w:val="0"/>
              <w:marBottom w:val="0"/>
              <w:divBdr>
                <w:top w:val="none" w:sz="0" w:space="0" w:color="auto"/>
                <w:left w:val="none" w:sz="0" w:space="0" w:color="auto"/>
                <w:bottom w:val="none" w:sz="0" w:space="0" w:color="auto"/>
                <w:right w:val="none" w:sz="0" w:space="0" w:color="auto"/>
              </w:divBdr>
            </w:div>
            <w:div w:id="436367337">
              <w:marLeft w:val="0"/>
              <w:marRight w:val="0"/>
              <w:marTop w:val="0"/>
              <w:marBottom w:val="0"/>
              <w:divBdr>
                <w:top w:val="none" w:sz="0" w:space="0" w:color="auto"/>
                <w:left w:val="none" w:sz="0" w:space="0" w:color="auto"/>
                <w:bottom w:val="none" w:sz="0" w:space="0" w:color="auto"/>
                <w:right w:val="none" w:sz="0" w:space="0" w:color="auto"/>
              </w:divBdr>
            </w:div>
            <w:div w:id="689137298">
              <w:marLeft w:val="0"/>
              <w:marRight w:val="0"/>
              <w:marTop w:val="0"/>
              <w:marBottom w:val="0"/>
              <w:divBdr>
                <w:top w:val="none" w:sz="0" w:space="0" w:color="auto"/>
                <w:left w:val="none" w:sz="0" w:space="0" w:color="auto"/>
                <w:bottom w:val="none" w:sz="0" w:space="0" w:color="auto"/>
                <w:right w:val="none" w:sz="0" w:space="0" w:color="auto"/>
              </w:divBdr>
            </w:div>
            <w:div w:id="756754619">
              <w:marLeft w:val="0"/>
              <w:marRight w:val="0"/>
              <w:marTop w:val="0"/>
              <w:marBottom w:val="0"/>
              <w:divBdr>
                <w:top w:val="none" w:sz="0" w:space="0" w:color="auto"/>
                <w:left w:val="none" w:sz="0" w:space="0" w:color="auto"/>
                <w:bottom w:val="none" w:sz="0" w:space="0" w:color="auto"/>
                <w:right w:val="none" w:sz="0" w:space="0" w:color="auto"/>
              </w:divBdr>
            </w:div>
            <w:div w:id="811753151">
              <w:marLeft w:val="0"/>
              <w:marRight w:val="0"/>
              <w:marTop w:val="0"/>
              <w:marBottom w:val="0"/>
              <w:divBdr>
                <w:top w:val="none" w:sz="0" w:space="0" w:color="auto"/>
                <w:left w:val="none" w:sz="0" w:space="0" w:color="auto"/>
                <w:bottom w:val="none" w:sz="0" w:space="0" w:color="auto"/>
                <w:right w:val="none" w:sz="0" w:space="0" w:color="auto"/>
              </w:divBdr>
            </w:div>
            <w:div w:id="1587612367">
              <w:marLeft w:val="0"/>
              <w:marRight w:val="0"/>
              <w:marTop w:val="0"/>
              <w:marBottom w:val="0"/>
              <w:divBdr>
                <w:top w:val="none" w:sz="0" w:space="0" w:color="auto"/>
                <w:left w:val="none" w:sz="0" w:space="0" w:color="auto"/>
                <w:bottom w:val="none" w:sz="0" w:space="0" w:color="auto"/>
                <w:right w:val="none" w:sz="0" w:space="0" w:color="auto"/>
              </w:divBdr>
            </w:div>
            <w:div w:id="1688285088">
              <w:marLeft w:val="0"/>
              <w:marRight w:val="0"/>
              <w:marTop w:val="0"/>
              <w:marBottom w:val="0"/>
              <w:divBdr>
                <w:top w:val="none" w:sz="0" w:space="0" w:color="auto"/>
                <w:left w:val="none" w:sz="0" w:space="0" w:color="auto"/>
                <w:bottom w:val="none" w:sz="0" w:space="0" w:color="auto"/>
                <w:right w:val="none" w:sz="0" w:space="0" w:color="auto"/>
              </w:divBdr>
            </w:div>
          </w:divsChild>
        </w:div>
        <w:div w:id="1907951279">
          <w:marLeft w:val="0"/>
          <w:marRight w:val="0"/>
          <w:marTop w:val="0"/>
          <w:marBottom w:val="0"/>
          <w:divBdr>
            <w:top w:val="none" w:sz="0" w:space="0" w:color="auto"/>
            <w:left w:val="none" w:sz="0" w:space="0" w:color="auto"/>
            <w:bottom w:val="none" w:sz="0" w:space="0" w:color="auto"/>
            <w:right w:val="none" w:sz="0" w:space="0" w:color="auto"/>
          </w:divBdr>
        </w:div>
      </w:divsChild>
    </w:div>
    <w:div w:id="1051616590">
      <w:bodyDiv w:val="1"/>
      <w:marLeft w:val="0"/>
      <w:marRight w:val="0"/>
      <w:marTop w:val="0"/>
      <w:marBottom w:val="0"/>
      <w:divBdr>
        <w:top w:val="none" w:sz="0" w:space="0" w:color="auto"/>
        <w:left w:val="none" w:sz="0" w:space="0" w:color="auto"/>
        <w:bottom w:val="none" w:sz="0" w:space="0" w:color="auto"/>
        <w:right w:val="none" w:sz="0" w:space="0" w:color="auto"/>
      </w:divBdr>
    </w:div>
    <w:div w:id="1115249248">
      <w:bodyDiv w:val="1"/>
      <w:marLeft w:val="0"/>
      <w:marRight w:val="0"/>
      <w:marTop w:val="0"/>
      <w:marBottom w:val="0"/>
      <w:divBdr>
        <w:top w:val="none" w:sz="0" w:space="0" w:color="auto"/>
        <w:left w:val="none" w:sz="0" w:space="0" w:color="auto"/>
        <w:bottom w:val="none" w:sz="0" w:space="0" w:color="auto"/>
        <w:right w:val="none" w:sz="0" w:space="0" w:color="auto"/>
      </w:divBdr>
    </w:div>
    <w:div w:id="1117218973">
      <w:bodyDiv w:val="1"/>
      <w:marLeft w:val="0"/>
      <w:marRight w:val="0"/>
      <w:marTop w:val="0"/>
      <w:marBottom w:val="0"/>
      <w:divBdr>
        <w:top w:val="none" w:sz="0" w:space="0" w:color="auto"/>
        <w:left w:val="none" w:sz="0" w:space="0" w:color="auto"/>
        <w:bottom w:val="none" w:sz="0" w:space="0" w:color="auto"/>
        <w:right w:val="none" w:sz="0" w:space="0" w:color="auto"/>
      </w:divBdr>
    </w:div>
    <w:div w:id="1294365612">
      <w:bodyDiv w:val="1"/>
      <w:marLeft w:val="0"/>
      <w:marRight w:val="0"/>
      <w:marTop w:val="0"/>
      <w:marBottom w:val="0"/>
      <w:divBdr>
        <w:top w:val="none" w:sz="0" w:space="0" w:color="auto"/>
        <w:left w:val="none" w:sz="0" w:space="0" w:color="auto"/>
        <w:bottom w:val="none" w:sz="0" w:space="0" w:color="auto"/>
        <w:right w:val="none" w:sz="0" w:space="0" w:color="auto"/>
      </w:divBdr>
    </w:div>
    <w:div w:id="18299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y\GDPR\Personalistika\Templates\04_Pou&#269;enie_uch&#225;dza&#269;ov_o_zamestnan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5BB2-5BA1-41B5-AE47-06595507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04_Poučenie_uchádzačov_o_zamestnanie.dotx</Template>
  <TotalTime>0</TotalTime>
  <Pages>3</Pages>
  <Words>1614</Words>
  <Characters>9206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GDPR dokumentácia - Ing. Erika Galbová</vt:lpstr>
    </vt:vector>
  </TitlesOfParts>
  <Company>ŠVPS SR</Company>
  <LinksUpToDate>false</LinksUpToDate>
  <CharactersWithSpaces>10799</CharactersWithSpaces>
  <SharedDoc>false</SharedDoc>
  <HLinks>
    <vt:vector size="18" baseType="variant">
      <vt:variant>
        <vt:i4>7209030</vt:i4>
      </vt:variant>
      <vt:variant>
        <vt:i4>6</vt:i4>
      </vt:variant>
      <vt:variant>
        <vt:i4>0</vt:i4>
      </vt:variant>
      <vt:variant>
        <vt:i4>5</vt:i4>
      </vt:variant>
      <vt:variant>
        <vt:lpwstr>mailto:edukacne.centrum.mrs@gmail.com</vt:lpwstr>
      </vt:variant>
      <vt:variant>
        <vt:lpwstr/>
      </vt:variant>
      <vt:variant>
        <vt:i4>131194</vt:i4>
      </vt:variant>
      <vt:variant>
        <vt:i4>3</vt:i4>
      </vt:variant>
      <vt:variant>
        <vt:i4>0</vt:i4>
      </vt:variant>
      <vt:variant>
        <vt:i4>5</vt:i4>
      </vt:variant>
      <vt:variant>
        <vt:lpwstr>mailto:brutovsky.peter@gmail.com</vt:lpwstr>
      </vt:variant>
      <vt:variant>
        <vt:lpwstr/>
      </vt:variant>
      <vt:variant>
        <vt:i4>7471200</vt:i4>
      </vt:variant>
      <vt:variant>
        <vt:i4>0</vt:i4>
      </vt:variant>
      <vt:variant>
        <vt:i4>0</vt:i4>
      </vt:variant>
      <vt:variant>
        <vt:i4>5</vt:i4>
      </vt:variant>
      <vt:variant>
        <vt:lpwstr>http://www.galbova.sk/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dokumentácia - Ing. Erika Galbová</dc:title>
  <dc:creator>rastislav@galba.sk</dc:creator>
  <cp:lastModifiedBy>rastislav@galba.sk</cp:lastModifiedBy>
  <cp:revision>1</cp:revision>
  <cp:lastPrinted>2018-10-10T15:59:00Z</cp:lastPrinted>
  <dcterms:created xsi:type="dcterms:W3CDTF">2020-09-30T18:51:00Z</dcterms:created>
  <dcterms:modified xsi:type="dcterms:W3CDTF">2020-09-30T18:51:00Z</dcterms:modified>
</cp:coreProperties>
</file>